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CC" w:rsidRPr="000A6BCC" w:rsidRDefault="000A6BCC" w:rsidP="000A6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kern w:val="36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kern w:val="36"/>
          <w:sz w:val="28"/>
          <w:szCs w:val="28"/>
        </w:rPr>
        <w:t>УГОЛОК КНИГИ В ДЕТСКОМ САДУ, МЕТОДИКА ОРГАНИЗАЦИИ РАБОТЫ.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Существенную роль в формировании у дошкольников интереса к художественной литературе и воспитания бережного отношения к книге играет уголок книги. Это особое, о спокойное, удобное, эстетически оформленное, специально выделенное место, где ребёнок может самостоятельно, по своему вкусу выбрать книгу и спокойно рассмотреть, «перечитать» её. Здесь происходит интимное, личностное общение ребёнка с произведением искусства - книгой и иллюстрациями, здесь он может рассматривать журналы и альбомы.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Уголок книги должен быть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во всех группах детского сада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принцип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, которого должны придерживаться педагоги при его организации –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удовлетворение разнообразных литературных интересов детей.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Необходима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периодическая сменяемость материала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(литература, картины, портреты)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и связь с воспитательно-образовательной работой в группе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 Например, в книжном уголке можно подготовить детей к беседе о своем городе: рассмотреть иллюстрации, фотографии, изготовить альбом.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К устройству уголка предъявляется ряд требований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- удобное расположение – спокойное место, удаленное от дверей во избежание хождения и шума;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- хорошая освещенность в дневное и вечернее время, близость к источнику света (недалеко от окна, наличие светильника вечером), чтобы дети не портили зрение;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- эстетичность оформления – уголок книги должен быть уютным, привлекательным, с несколько отличающейся мебелью. Украшением могут быть предметы народно-прикладного искусства. На стене можно повесить репродукции картин, а для детей 5-6 лет – портреты писателя.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В уголке должны быть полочки или витрины, на которых выставляются книги, репродукции с картин известных художников. Хорошо рядом иметь шкаф для хранения книг, альбомов, материала для ремонта. В нем можно хранить персонажи и декорации для теневого театра,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фланелеграфа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. Существуют разные варианты оформления уголка.</w:t>
      </w:r>
    </w:p>
    <w:p w:rsid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В оформлении уголка книги каждый воспитатель может проявить индивидуальный вкус и творчество. Однако существуют главные условия, которые должны быть соблюдены, - это удобство и целесообразность. Кроме того, уголок книги должен быть уютным, привлекательным, располагающим ребёнка к неторопливому, сосредоточенному общению с книгой. Подбор литературы и педагогическая работа, организуемая в уголке книги, должны соответствовать возрастным особенностям и потребностям детей.</w:t>
      </w:r>
    </w:p>
    <w:p w:rsidR="004F6CE0" w:rsidRPr="000A6BCC" w:rsidRDefault="004F6CE0" w:rsidP="004F6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младших группах</w:t>
      </w:r>
      <w:r w:rsidRPr="000A6BCC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уголок книги организуется не сразу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, так как у детей нет навыка пользования книгой, и часто они используют ее как игрушку.</w:t>
      </w:r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В книжном уголке должны быть 3 – 4 книги, подходящие для детей, но обязательно несколько экземпляров одного названия. В уголок книги помещают, </w:t>
      </w:r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2540</wp:posOffset>
            </wp:positionV>
            <wp:extent cx="5162550" cy="1019175"/>
            <wp:effectExtent l="19050" t="0" r="0" b="0"/>
            <wp:wrapNone/>
            <wp:docPr id="2" name="Рисунок 1" descr="C:\Users\sasha\AppData\Local\Microsoft\Windows\Temporary Internet Files\Content.Word\depositphotos_134787464-stock-illustration-kids-read-books-a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AppData\Local\Microsoft\Windows\Temporary Internet Files\Content.Word\depositphotos_134787464-stock-illustration-kids-read-books-and-fra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CE0" w:rsidRPr="000A6BCC" w:rsidRDefault="004F6CE0" w:rsidP="004F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CE0" w:rsidRDefault="004F6CE0" w:rsidP="004F6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lastRenderedPageBreak/>
        <w:t>как правило, издания, уже знакомые детям, кроме книг здесь могут находиться отдельные картинки, наклеенные на плотн</w:t>
      </w:r>
      <w:r>
        <w:rPr>
          <w:rFonts w:ascii="Times New Roman" w:eastAsia="Times New Roman" w:hAnsi="Times New Roman" w:cs="Times New Roman"/>
          <w:sz w:val="28"/>
          <w:szCs w:val="28"/>
        </w:rPr>
        <w:t>ую бумагу, тематический альбом.</w:t>
      </w:r>
    </w:p>
    <w:p w:rsidR="000A6BCC" w:rsidRPr="000A6BCC" w:rsidRDefault="000A6BCC" w:rsidP="004F6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Книги должны быть с небольшим количеством текста, с крупными красочными иллюстрациями – книги-картинки: сказки «Колобок», «Репка»; «Игрушки» А.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, «Конь-огонь» В. Маяковского, «</w:t>
      </w:r>
      <w:proofErr w:type="spellStart"/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Усатый-полосатый</w:t>
      </w:r>
      <w:proofErr w:type="spellEnd"/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>» С. Маршака и др.</w:t>
      </w:r>
      <w:r w:rsidR="004F6CE0" w:rsidRPr="004F6CE0">
        <w:t xml:space="preserve"> 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Много материала не дается, это ведет к дезорганизации поведения детей. Воспитатель приучает детей к самостоятельному общению с книгой, рассматривает с ними иллюстрации, читает текст, говорит о правилах пользования (не рисовать в книге, не рвать ее, брать чистыми руками, не мять, не использовать для игр; после того как посмотрел, всегда класть книгу на место и т.д.). Позже, в средней группе, основные умения самостоятельно и аккуратно рассматривать книги закрепляются, становятся привычкой.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средней группе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уголок книги организуется с самого начала года с участием детей. На полочке-витрине 4–5 книг, остальные хранятся в шкафу. Помимо книг и альбомов постепенно вносят реквизит теневого театра, материал для ремонта (бумага, ткань, ножницы, клей и др.). Требования к книгам остаются те же. Книги-картинки используются реже. Оставляют любимые детьми книги из младшей группы, добавляют новые сказки, поэтические произведения, книги о природе, веселые книги. В уголке книги можно выставлять детские рисунки на темы художественных произведений.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Воспитатель продолжает учить детей рассматривать книги, иллюстрации, обращая их внимание на сюжет, последовательность событий. Проводятся беседы о книгах, выясняется, знают ли дети их содержание, понимают ли смысл иллюстраций; ведутся разговоры о литературных произведениях, которые детям читают дома.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У детей формируют устойчивые навыки бережного обращения с книгой. С этой целью детей привлекают к отбору книг, нуждающихся в ремонте, к наведению порядка. Продолжают знакомить детей с элементарными правилами (рассматривать книги только за столом, не загибать листы, не перегибать обложку и т.д.). Следует чаще давать поручения: проверить порядок в книжном уголке перед уходом из группы, найти книгу, которую хочет почитать воспитатель, и др. Ремонт книг в младшей и средней группах проводит сам воспитатель, но в присутствии детей и с их помощью. Пятилетних детей можно привлекать к несложному подклеиванию переплета, к изготовлению альбома с картинками, поделок персонажей для теневого театра.</w:t>
      </w:r>
    </w:p>
    <w:p w:rsid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старшей и подготовительной к школе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группах содержание книжного уголка старших групп детского сада и педагогическая работа в нем определяются изменениями в литературном развитии детей, которые происходят к пяти годам: для старшего дошкольника становится важной частью духовной жизни, у него появляются литературные пристрастия, выраженные индивидуальные интересы.</w:t>
      </w:r>
      <w:proofErr w:type="gramEnd"/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E0">
        <w:rPr>
          <w:rFonts w:ascii="Times New Roman" w:eastAsia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73660</wp:posOffset>
            </wp:positionV>
            <wp:extent cx="5162550" cy="1019175"/>
            <wp:effectExtent l="19050" t="0" r="0" b="0"/>
            <wp:wrapNone/>
            <wp:docPr id="3" name="Рисунок 1" descr="C:\Users\sasha\AppData\Local\Microsoft\Windows\Temporary Internet Files\Content.Word\depositphotos_134787464-stock-illustration-kids-read-books-a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AppData\Local\Microsoft\Windows\Temporary Internet Files\Content.Word\depositphotos_134787464-stock-illustration-kids-read-books-and-fra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CE0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CE0" w:rsidRPr="000A6BCC" w:rsidRDefault="004F6CE0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BCC" w:rsidRPr="000A6BCC" w:rsidRDefault="000A6BCC" w:rsidP="004F6C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книжного уголка становится более разносторонним за счет жанрового и тематического многообразия. Количество книг на книжной витрине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увеличить до 10-12 разных книг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  - учитывая особый, постоянный, преобладающий интерес всех дошкольников к сказкам, обязательно помещаются в уголок книги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2-3 сказочных произведения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 уголке книги постоянно должны быть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стихи, рассказы, направленные на формирование гражданских черт личности ребёнк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а, знакомящие его с историей нашей родины, с её сегодняшней жизнью.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>акже должны находиться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2-3 книги о жизни природы, о животных, растениях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 Рассматривая иллюстрации природоведческих книг, ребёнок естественно входит в мир природы, лучше познаёт его тайны и закономерности.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- на витрине уголка книги должны находиться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издания произведений, с которыми в данное время детей знакомят на занятиях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 Рассматривание книги даёт ребёнку возможность вновь пережить прочитанное, углубить свои первоначальные представления.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>собое удовольствие получают дети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от разглядывания смешных картинок в юмористических книгах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. Весёлые книги С. Маршака, С. Михалкова, Н. Носова, В.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Драгуновского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, Э.Успенского и многих других писателей с иллюстрациями наших лучших художников обязательно должны быть в уголке книги. Общение с ними не только приносят детям радость, но и полезно им, так как развивает необходимую человеку способность- способность чувствовать и понимать юмор, умение видеть смешное в жизни и литературе.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>роме того, в уголок можно иногда помещать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интересные, хорошо иллюстрированные книги, которые дети приносят из дома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, а также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«толстые» книжки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Срок пребывания книги в уголке определяется интересом детей к этой книге. В среднем же срок её пребывания в нём составляет 2-2,5 недели. Если к книге интерес утрачен, можно убрать её с полочки, не дожидаясь намеченного срока.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Кроме книг, в книжном уголке могут находиться разнообразные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альбомы для рассматривания. 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Это могут быть и специально созданные художниками альбомы на определённые темы («Разные звери» Н.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, «Наша детвора» А.Пахомова и др.), альбомы, составленные воспитателем вместе с детьми из отдельных открыток и рисунков о труде, природе в разные времена года, книгах того или иного писателя и др.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5-6 лет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можно организовать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дежурство 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в уголках книги, они выдают книги, отвечают за них, получают книги.</w:t>
      </w:r>
    </w:p>
    <w:p w:rsid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Кроме чтения и рассказывания воспитателя, применительно к детям старшего возраста используются такие формы работы, как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беседы о книгах, организация книжных </w:t>
      </w:r>
      <w:proofErr w:type="gramStart"/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выставок, беседы о писателях</w:t>
      </w:r>
      <w:proofErr w:type="gramEnd"/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художниках, литературные утренники.</w:t>
      </w:r>
    </w:p>
    <w:p w:rsidR="00FB4387" w:rsidRDefault="00FB4387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387" w:rsidRDefault="00FB4387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4387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73660</wp:posOffset>
            </wp:positionV>
            <wp:extent cx="5162550" cy="1019175"/>
            <wp:effectExtent l="19050" t="0" r="0" b="0"/>
            <wp:wrapNone/>
            <wp:docPr id="4" name="Рисунок 1" descr="C:\Users\sasha\AppData\Local\Microsoft\Windows\Temporary Internet Files\Content.Word\depositphotos_134787464-stock-illustration-kids-read-books-a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AppData\Local\Microsoft\Windows\Temporary Internet Files\Content.Word\depositphotos_134787464-stock-illustration-kids-read-books-and-fra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387" w:rsidRDefault="00FB4387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387" w:rsidRDefault="00FB4387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387" w:rsidRPr="000A6BCC" w:rsidRDefault="00FB4387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Содержанием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беседы о книге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может быть разговор о ее внешнем виде (обложка с названием, именем автора и художника; листы и страницы, их нумерация; начало и конец); книги пишут писатели и поэты; их печатают в типографии; в них печатаются сказки, загадки, рассказы, стихи.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Уместен проблемный вопрос: «Почему говорят, что книга – друг человека?» Нужно сказать детям, что книги оформляются разными художниками, рассмотреть несколько книг. В конце беседы можно спросить, какие правила пользования книгой знают дети. Заканчивается беседа эмоционально: чтением веселого рассказа или стихов. Продолжением этой беседы может быть рассказ о том, как делают книги.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Интересной может быть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о писателях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их книгах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таких бесед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– вызвать у детей интерес к личности того или иного писателя, желание ближе познакомиться с его творчеством, повысить читательскую культуру ребёнка.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6BCC">
        <w:rPr>
          <w:rFonts w:ascii="Times New Roman" w:eastAsia="Times New Roman" w:hAnsi="Times New Roman" w:cs="Times New Roman"/>
          <w:sz w:val="28"/>
          <w:szCs w:val="28"/>
          <w:u w:val="single"/>
        </w:rPr>
        <w:t>Рассказ воспитателя должен отвечать следующим требованиям:</w:t>
      </w:r>
    </w:p>
    <w:p w:rsidR="000A6BCC" w:rsidRPr="000A6BCC" w:rsidRDefault="000A6BCC" w:rsidP="000A6BC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факты из жизни писателя должны быть точными и научными;</w:t>
      </w:r>
    </w:p>
    <w:p w:rsidR="000A6BCC" w:rsidRPr="000A6BCC" w:rsidRDefault="000A6BCC" w:rsidP="000A6BC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 изложение должно быть образным, интересным;</w:t>
      </w:r>
    </w:p>
    <w:p w:rsidR="000A6BCC" w:rsidRPr="000A6BCC" w:rsidRDefault="000A6BCC" w:rsidP="000A6BC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рассказ должен быть доступным дошкольнику, не следует приводить даты (хронология детям не понятна); можно использовать перифразы, например:</w:t>
      </w:r>
    </w:p>
    <w:p w:rsidR="000A6BCC" w:rsidRPr="000A6BCC" w:rsidRDefault="000A6BCC" w:rsidP="000A6BC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рассказ должен быть близок детским интересам, то есть, рассказать о детстве писателя. Но останавливаться  только на детских и юношеских годах писателя – значит не создавать в представлении ребёнка законченной картины;</w:t>
      </w:r>
    </w:p>
    <w:p w:rsidR="000A6BCC" w:rsidRPr="000A6BCC" w:rsidRDefault="000A6BCC" w:rsidP="000A6BC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рассказ должен быть оснащён богатым наглядным материалом;</w:t>
      </w:r>
    </w:p>
    <w:p w:rsidR="000A6BCC" w:rsidRPr="000A6BCC" w:rsidRDefault="000A6BCC" w:rsidP="000A6BC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 в рассказ нужно обязательно включать вопросы к детям, выявляющие знания детей о произведениях писателя, опыт посещения памятных мест, музеев, просмотра диафильмов;</w:t>
      </w:r>
    </w:p>
    <w:p w:rsidR="000A6BCC" w:rsidRPr="000A6BCC" w:rsidRDefault="000A6BCC" w:rsidP="000A6BC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особенно важно, чтобы в рассказе звучало личное отношение педагога к творчеству писателя.</w:t>
      </w:r>
    </w:p>
    <w:p w:rsidR="000A6BCC" w:rsidRPr="000A6BCC" w:rsidRDefault="000A6BCC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В процессе беседы выясняется, как называют людей, которые пишут рассказы, стихи; каких писателей и поэтов дети </w:t>
      </w:r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знают</w:t>
      </w:r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 и какие книги ими написаны, о чем в них рассказывается. Можно рассмотреть с детьми их любимые книги. В конце беседы можно договориться об организации выставки книг какого-то одного писателя или нескольких любимых писателей.</w:t>
      </w:r>
    </w:p>
    <w:p w:rsidR="000A6BCC" w:rsidRPr="000A6BCC" w:rsidRDefault="000A6BCC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В старших группах в книжном уголке могут устраиваться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тематические выставки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книг. Их основная цель – углубить литературные интересы детей, сделать для дошкольников особо значимой, актуальной ту или иную литературную или общественно важную тему.</w:t>
      </w:r>
    </w:p>
    <w:p w:rsidR="00FB4387" w:rsidRDefault="000A6BCC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Выставки детских книг связывают с юбилеем писателя, с «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книжкиной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 неделей», с литературным утренником. О. И. Соловьева рекомендовала перед поступлением детей в школу устраивать выставку «Наши любимые книги и </w:t>
      </w:r>
    </w:p>
    <w:p w:rsidR="00FB4387" w:rsidRDefault="00FB4387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387" w:rsidRDefault="00FB4387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3175</wp:posOffset>
            </wp:positionV>
            <wp:extent cx="5162550" cy="1019175"/>
            <wp:effectExtent l="19050" t="0" r="0" b="0"/>
            <wp:wrapNone/>
            <wp:docPr id="5" name="Рисунок 1" descr="C:\Users\sasha\AppData\Local\Microsoft\Windows\Temporary Internet Files\Content.Word\depositphotos_134787464-stock-illustration-kids-read-books-a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AppData\Local\Microsoft\Windows\Temporary Internet Files\Content.Word\depositphotos_134787464-stock-illustration-kids-read-books-and-fra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387" w:rsidRDefault="00FB4387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387" w:rsidRDefault="00FB4387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BCC" w:rsidRPr="000A6BCC" w:rsidRDefault="000A6BCC" w:rsidP="00FB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lastRenderedPageBreak/>
        <w:t>картины». В ее подготовке принимают участие дети и отдельные родители. Отбор книг должен быть строгим (художественное оформление, разные издания одной книги, внешний вид и т.д.). Выставка может продолжаться не более трех дней, так как интерес к ней детей быстро ослабевает.</w:t>
      </w:r>
    </w:p>
    <w:p w:rsidR="000A6BCC" w:rsidRPr="000A6BCC" w:rsidRDefault="000A6BCC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Вот один из примеров</w:t>
      </w:r>
      <w:r w:rsidRPr="000A6BC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A6BCC" w:rsidRPr="000A6BCC" w:rsidRDefault="000A6BCC" w:rsidP="000A6B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В одном из детских садов Подмосковья была проведена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неделя К. Чуковского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Заглянув в Литературный календарь на 2010 год, воспитатели детского сада обнаружили, что в этом году произведениями – юбилярами являются: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Бармалей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» (1925 – 85 лет) Чуковского К. И.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«Доктор Айболит» (1925 – 85 лет</w:t>
      </w:r>
      <w:proofErr w:type="gramStart"/>
      <w:r w:rsidRPr="000A6BCC">
        <w:rPr>
          <w:rFonts w:ascii="Times New Roman" w:eastAsia="Times New Roman" w:hAnsi="Times New Roman" w:cs="Times New Roman"/>
          <w:sz w:val="28"/>
          <w:szCs w:val="28"/>
        </w:rPr>
        <w:t>)Ч</w:t>
      </w:r>
      <w:proofErr w:type="gramEnd"/>
      <w:r w:rsidRPr="000A6BCC">
        <w:rPr>
          <w:rFonts w:ascii="Times New Roman" w:eastAsia="Times New Roman" w:hAnsi="Times New Roman" w:cs="Times New Roman"/>
          <w:sz w:val="28"/>
          <w:szCs w:val="28"/>
        </w:rPr>
        <w:t>уковского К. И.</w:t>
      </w:r>
    </w:p>
    <w:p w:rsidR="000A6BCC" w:rsidRPr="000A6BCC" w:rsidRDefault="000A6BCC" w:rsidP="000A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Лимпопо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» (1935 – 75 лет) Чуковского К. И.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И было решено устроить «неделю» Чуковского К.И. Была подготовлена выставка книг Чуковского. В течение недели воспитатели с ребятами читали произведения этого замечательного автора, познакомили детей с биографией Корнея Ивановича (Коли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Корнейчукова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), обыгрывали запоминающиеся сценки из произведений, а потом вместе с родителями съездили в дом – музей К.И. Чуковского, который находится в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Переделкино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Дети и родители получили незабываемые впечатления, которыми потом делились ещё в течение недели.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 xml:space="preserve">Завершением недели стал досуг, на котором дети отгадывали загадки, читали стихи, (причем постарались выбрать не очень известные), участвовали в викторине и помогали Айболиту  найти </w:t>
      </w:r>
      <w:proofErr w:type="spellStart"/>
      <w:r w:rsidRPr="000A6BCC">
        <w:rPr>
          <w:rFonts w:ascii="Times New Roman" w:eastAsia="Times New Roman" w:hAnsi="Times New Roman" w:cs="Times New Roman"/>
          <w:sz w:val="28"/>
          <w:szCs w:val="28"/>
        </w:rPr>
        <w:t>Лимпопо</w:t>
      </w:r>
      <w:proofErr w:type="spellEnd"/>
      <w:r w:rsidRPr="000A6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CC" w:rsidRPr="000A6BCC" w:rsidRDefault="000A6BCC" w:rsidP="000A6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BCC">
        <w:rPr>
          <w:rFonts w:ascii="Times New Roman" w:eastAsia="Times New Roman" w:hAnsi="Times New Roman" w:cs="Times New Roman"/>
          <w:sz w:val="28"/>
          <w:szCs w:val="28"/>
        </w:rPr>
        <w:t>Со старшими дошкольниками проводится работа </w:t>
      </w:r>
      <w:r w:rsidRPr="000A6BCC">
        <w:rPr>
          <w:rFonts w:ascii="Times New Roman" w:eastAsia="Times New Roman" w:hAnsi="Times New Roman" w:cs="Times New Roman"/>
          <w:b/>
          <w:bCs/>
          <w:sz w:val="28"/>
          <w:szCs w:val="28"/>
        </w:rPr>
        <w:t>по знакомству с художниками – иллюстраторами</w:t>
      </w:r>
      <w:r w:rsidRPr="000A6BCC">
        <w:rPr>
          <w:rFonts w:ascii="Times New Roman" w:eastAsia="Times New Roman" w:hAnsi="Times New Roman" w:cs="Times New Roman"/>
          <w:sz w:val="28"/>
          <w:szCs w:val="28"/>
        </w:rPr>
        <w:t> детской книги. В результате у детей формируется художественный вкус, расширяется кругозор, углубляется восприятие литературного произведения, развиваются творческие способности. Воспитатель, рассказывая сказку или читая рассказ, связывает текст с иллюстрацией, называет художника. Во время бесед знакомит детей с какими-то интересными и доступными фактами его биографии, с творчеством, с манерой исполнения. Сравниваются иллюстрации разных художников к одному произведению. Проводятся викторины, выставки.</w:t>
      </w:r>
    </w:p>
    <w:p w:rsidR="000A6BCC" w:rsidRDefault="000A6BCC" w:rsidP="000A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0A6BCC" w:rsidP="000A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0A6BCC" w:rsidRDefault="00FB4387" w:rsidP="000A6BCC">
      <w:pPr>
        <w:spacing w:after="0" w:line="240" w:lineRule="auto"/>
        <w:jc w:val="right"/>
      </w:pPr>
      <w:hyperlink r:id="rId7" w:history="1">
        <w:r w:rsidRPr="007B54EC">
          <w:rPr>
            <w:rStyle w:val="a3"/>
          </w:rPr>
          <w:t>https://students-library.com/</w:t>
        </w:r>
      </w:hyperlink>
    </w:p>
    <w:p w:rsidR="00FB4387" w:rsidRDefault="00FB4387" w:rsidP="000A6BCC">
      <w:pPr>
        <w:spacing w:after="0" w:line="240" w:lineRule="auto"/>
        <w:jc w:val="right"/>
      </w:pPr>
    </w:p>
    <w:p w:rsidR="00FB4387" w:rsidRDefault="00FB4387" w:rsidP="000A6BCC">
      <w:pPr>
        <w:spacing w:after="0" w:line="240" w:lineRule="auto"/>
        <w:jc w:val="right"/>
      </w:pPr>
    </w:p>
    <w:p w:rsidR="00FB4387" w:rsidRPr="000A6BCC" w:rsidRDefault="00FB4387" w:rsidP="000A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387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1169035</wp:posOffset>
            </wp:positionV>
            <wp:extent cx="5162550" cy="1019175"/>
            <wp:effectExtent l="19050" t="0" r="0" b="0"/>
            <wp:wrapNone/>
            <wp:docPr id="6" name="Рисунок 1" descr="C:\Users\sasha\AppData\Local\Microsoft\Windows\Temporary Internet Files\Content.Word\depositphotos_134787464-stock-illustration-kids-read-books-a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AppData\Local\Microsoft\Windows\Temporary Internet Files\Content.Word\depositphotos_134787464-stock-illustration-kids-read-books-and-fra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4387" w:rsidRPr="000A6BCC" w:rsidSect="000A6B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7EF"/>
    <w:multiLevelType w:val="multilevel"/>
    <w:tmpl w:val="A53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F3DE3"/>
    <w:multiLevelType w:val="hybridMultilevel"/>
    <w:tmpl w:val="EF96E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3CB"/>
    <w:multiLevelType w:val="hybridMultilevel"/>
    <w:tmpl w:val="1114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BCC"/>
    <w:rsid w:val="000A6BCC"/>
    <w:rsid w:val="002C0841"/>
    <w:rsid w:val="004F6CE0"/>
    <w:rsid w:val="007C335A"/>
    <w:rsid w:val="00FB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A6BCC"/>
    <w:rPr>
      <w:color w:val="0000FF"/>
      <w:u w:val="single"/>
    </w:rPr>
  </w:style>
  <w:style w:type="character" w:customStyle="1" w:styleId="font-size-16">
    <w:name w:val="font-size-16"/>
    <w:basedOn w:val="a0"/>
    <w:rsid w:val="000A6BCC"/>
  </w:style>
  <w:style w:type="paragraph" w:styleId="a4">
    <w:name w:val="Normal (Web)"/>
    <w:basedOn w:val="a"/>
    <w:uiPriority w:val="99"/>
    <w:semiHidden/>
    <w:unhideWhenUsed/>
    <w:rsid w:val="000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6B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4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845">
                  <w:marLeft w:val="0"/>
                  <w:marRight w:val="702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  <w:div w:id="7751761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dashed" w:sz="12" w:space="11" w:color="008000"/>
                            <w:left w:val="dashed" w:sz="12" w:space="23" w:color="008000"/>
                            <w:bottom w:val="dashed" w:sz="12" w:space="11" w:color="008000"/>
                            <w:right w:val="dashed" w:sz="12" w:space="23" w:color="008000"/>
                          </w:divBdr>
                          <w:divsChild>
                            <w:div w:id="8929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5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ents-libr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39FE-FF50-44C5-A395-0A15939B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5</cp:revision>
  <dcterms:created xsi:type="dcterms:W3CDTF">2019-10-31T01:34:00Z</dcterms:created>
  <dcterms:modified xsi:type="dcterms:W3CDTF">2019-10-31T01:47:00Z</dcterms:modified>
</cp:coreProperties>
</file>