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B1" w:rsidRDefault="00B52AB1" w:rsidP="00B52A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Хоринский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детский сад «Березка»</w:t>
      </w:r>
    </w:p>
    <w:p w:rsidR="00E87263" w:rsidRDefault="00E87263" w:rsidP="00B52A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872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открытого занятия в средней группе по познавательно-исследовательской деятельности «Волшебница соль»</w:t>
      </w:r>
      <w:r w:rsidR="00B52AB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B52AB1" w:rsidRDefault="00B52AB1" w:rsidP="00B52A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Бурлаковой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Татьяны Петровны</w:t>
      </w:r>
    </w:p>
    <w:p w:rsidR="00B52AB1" w:rsidRPr="00E87263" w:rsidRDefault="00B52AB1" w:rsidP="00B52A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87263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изучить особенности соли, ее свойства и применение.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 способствовать накоплению у детей конкретных представлений о свойствах, форме и видах соли</w:t>
      </w:r>
      <w:r w:rsidR="00B52AB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ее добывают;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уточнить знания детей о соли, её значе</w:t>
      </w:r>
      <w:r w:rsidR="00B52AB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нии в природе, в жизни человека.Р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мышление, любознательность, наблюдательность</w:t>
      </w:r>
      <w:r w:rsidR="00B52AB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интерес к экспериментальной деятельности, воспитывать аккуратность, самостоятельность.</w:t>
      </w:r>
    </w:p>
    <w:p w:rsidR="00B52AB1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беседы о соли, ее роли в жизни человека, чтение художественной литературы Е. </w:t>
      </w:r>
      <w:proofErr w:type="spell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Чарушина</w:t>
      </w:r>
      <w:proofErr w:type="spell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«Курочка с цыплятами»; чтение русских народных сказок «Соль», «Соль дороже золота»; пословицы, поговорки о соли</w:t>
      </w:r>
      <w:r w:rsidR="00B52AB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717F21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тарелочки с солью, сырые куриные яйца 2 шт., ложечки, одноразовые стаканчики, вода, пипетки, 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лупы,салфетки</w:t>
      </w:r>
      <w:proofErr w:type="gramEnd"/>
      <w:r w:rsidR="00717F2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E87263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Методы и приемы: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беседа, худ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слово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подвижная игра, </w:t>
      </w:r>
      <w:proofErr w:type="spell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опыты, рассуждение. Образовательные области: познавательное развитие, речевое развитие, физическое развитие, социально - коммуникативное развитие.</w:t>
      </w:r>
    </w:p>
    <w:p w:rsidR="00E87263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87263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DA44D5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давайте за руки возьмемся,</w:t>
      </w:r>
    </w:p>
    <w:p w:rsidR="00DA44D5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круг скорее соберемся. </w:t>
      </w:r>
    </w:p>
    <w:p w:rsidR="00DA44D5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Ходит солнышко по кругу, </w:t>
      </w:r>
    </w:p>
    <w:p w:rsidR="00DA44D5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Дарит деточкам свой свет, </w:t>
      </w:r>
    </w:p>
    <w:p w:rsidR="00DA44D5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со светом к нам приходит,</w:t>
      </w:r>
    </w:p>
    <w:p w:rsidR="00DA44D5" w:rsidRPr="008B68EF" w:rsidRDefault="00E87263" w:rsidP="00EA29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Дружбы пламенный привет.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нам сегодня на занятие пришли гости, давайте с ними поздороваемся. 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: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</w:t>
      </w:r>
      <w:r w:rsidR="00DA44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ствуйте! Слышен звук (тук, тук</w:t>
      </w:r>
      <w:proofErr w:type="gramStart"/>
      <w:r w:rsidR="00DA44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.Ребята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посмотрите, почтальон принес посылку из академии ученых. Давайте посмотрим, что же там лежит? Воспитатель достает из посылки - письмо, а в ней загадка. Загадка: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неё, ребята</w:t>
      </w:r>
      <w:r w:rsidR="0037773F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повар просто, как без рук,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становится вся пища несъедобной вдруг!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ранку попадёт – испытаешь боль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конечно догадались-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конечно –</w:t>
      </w:r>
      <w:r w:rsidR="0037773F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(соль)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Беседа о соли.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достает из коробочки соль и задает вопросы: - Для чего нужна соль? (Соль необходима для жизни и здоровья</w:t>
      </w:r>
      <w:r w:rsidR="00263B44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человека)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Где люди используют соль?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её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используют для приготовления пищи) - Для кого ещё соль нужна в природе?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нужна для животных)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послушайте, я вам расска</w:t>
      </w:r>
      <w:r w:rsidR="0037773F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немного о соли.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Соль- это природное вещество. Она бывает разной и её используют в пище. Соль просто необходима человеку. Её используют в медицине, на кухне соль можно использовать в качестве приправы к различным блюдам, соль можно применять как чистящее средство. Соль нужна не только людям, но и животным, но только в небольших количествах.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 ребята</w:t>
      </w:r>
      <w:r w:rsidR="00DA44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Соль полезна или вредна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полезна)</w:t>
      </w:r>
      <w:bookmarkStart w:id="0" w:name="_GoBack"/>
      <w:bookmarkEnd w:id="0"/>
    </w:p>
    <w:p w:rsidR="0037773F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Конечно полезна, так как соль содержит минеральное вещество- 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ЙОД </w:t>
      </w:r>
      <w:r w:rsid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только в ограниченном количестве.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Показать и рассмотреть </w:t>
      </w:r>
      <w:r w:rsidR="00F261F4" w:rsidRPr="008B68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презентацию</w:t>
      </w:r>
      <w:r w:rsidRPr="008B68E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«Как добывают соль»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Наша план</w:t>
      </w:r>
      <w:r w:rsidR="00DA44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ета очень богата солёными место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рождениями.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научились добывать соль различными способами</w:t>
      </w:r>
      <w:r w:rsidR="00DA44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вспомним и скажем</w:t>
      </w:r>
      <w:r w:rsidR="00DA44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Откуда берется соль?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люди добывают из морской воды</w:t>
      </w:r>
      <w:r w:rsidR="00B52AB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7070EC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шахт</w:t>
      </w:r>
      <w:r w:rsidR="00717F2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7070EC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7263" w:rsidRPr="008B68EF" w:rsidRDefault="00E87263" w:rsidP="00EA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52656" w:rsidRPr="008B68EF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lang w:eastAsia="ru-RU"/>
        </w:rPr>
        <w:t>Показать разные виды соли: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поваренная (каменная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;</w:t>
      </w:r>
      <w:proofErr w:type="gramEnd"/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йодированная;</w:t>
      </w:r>
    </w:p>
    <w:p w:rsidR="00E87263" w:rsidRPr="008B68EF" w:rsidRDefault="00B52AB1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морская;</w:t>
      </w:r>
    </w:p>
    <w:p w:rsidR="00B52AB1" w:rsidRPr="008B68EF" w:rsidRDefault="00B52AB1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гималайская розовая;</w:t>
      </w:r>
    </w:p>
    <w:p w:rsidR="00B52AB1" w:rsidRPr="008B68EF" w:rsidRDefault="00B52AB1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кормовая.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и это еще не все. Сейчас я вам предлагаю отправится в нашу лабораторию.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произнесем волшебные слова: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ХЛОП-ХЛОП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ТОП-ТОП, ПОВЕРНИСЬ,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spell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</w:t>
      </w:r>
      <w:r w:rsidR="004D424F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иками</w:t>
      </w:r>
      <w:proofErr w:type="spellEnd"/>
      <w:r w:rsidR="004D424F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ЛОБОРАТОРИИ ОЧУТИСЬ!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Вот, мы с вами находимся в лаборатории, где проводят эксперименты и опыты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Здесь находится очень много различного оборудования.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бы правильно выполнять опыты, нужно внимательно слушать.</w:t>
      </w:r>
    </w:p>
    <w:p w:rsidR="00E87263" w:rsidRPr="008B68EF" w:rsidRDefault="00E87263" w:rsidP="00A044C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 давайте </w:t>
      </w:r>
      <w:r w:rsidR="00552656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запомним</w:t>
      </w:r>
      <w:r w:rsidR="00A044C0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правила безопасности п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 работе с солью: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не трогать руками глаза,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соблюдать тишину,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не толкать соседа во время работы,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сначала посмотри, а потом повтори,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выполнил и положи на место.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так внимание.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 1: «Из чего состоит соль, имеет ли соль запах».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Возьмите стаканчики с солью и определите, есть ли у соли запах?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</w:t>
      </w:r>
      <w:r w:rsidR="00717F2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аха)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Насыпьте немного соли в тарелочку. Соль сыпалась или лилась? (</w:t>
      </w:r>
      <w:proofErr w:type="gramStart"/>
      <w:r w:rsidR="00717F21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сыпалась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Значит, соль какая?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сыпучая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рассыпчатая). Рассмотрите соль через увеличительное стекло, на что похожа соль?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зернышки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кристаллы, крупинки). Соль хрустит (нажимаем ложкой) Соль хрустит. Дети объясняют, почему так происходит). Возьмите пипетки и капните на соль. Что произошло?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впитала воду). Почему соль не растворилась от воды, а впитала её?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соли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много, воды мало).  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Делаем вывод: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соль белого цвета</w:t>
      </w:r>
      <w:r w:rsidR="004C1C3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похожая на кристаллы.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имеет запаха.</w:t>
      </w:r>
    </w:p>
    <w:p w:rsidR="00F500A9" w:rsidRPr="008B68EF" w:rsidRDefault="00F500A9" w:rsidP="00EA29D1">
      <w:pPr>
        <w:pStyle w:val="3"/>
        <w:shd w:val="clear" w:color="auto" w:fill="FFFFFF"/>
        <w:spacing w:before="300" w:after="150" w:line="240" w:lineRule="auto"/>
        <w:textAlignment w:val="baseline"/>
        <w:rPr>
          <w:rFonts w:ascii="Times New Roman" w:eastAsia="Times New Roman" w:hAnsi="Times New Roman" w:cs="Times New Roman"/>
          <w:color w:val="1E73BE"/>
          <w:lang w:eastAsia="ru-RU"/>
        </w:rPr>
      </w:pPr>
      <w:proofErr w:type="spellStart"/>
      <w:r w:rsidRPr="008B68EF">
        <w:rPr>
          <w:rFonts w:ascii="Times New Roman" w:eastAsia="Times New Roman" w:hAnsi="Times New Roman" w:cs="Times New Roman"/>
          <w:color w:val="1E73BE"/>
          <w:lang w:eastAsia="ru-RU"/>
        </w:rPr>
        <w:t>Физминутка</w:t>
      </w:r>
      <w:proofErr w:type="spellEnd"/>
      <w:r w:rsidRPr="008B68EF">
        <w:rPr>
          <w:rFonts w:ascii="Times New Roman" w:eastAsia="Times New Roman" w:hAnsi="Times New Roman" w:cs="Times New Roman"/>
          <w:color w:val="1E73BE"/>
          <w:lang w:eastAsia="ru-RU"/>
        </w:rPr>
        <w:t xml:space="preserve"> «Море»</w:t>
      </w:r>
    </w:p>
    <w:p w:rsidR="00E87263" w:rsidRPr="008B68EF" w:rsidRDefault="00F500A9" w:rsidP="00EA29D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очень широко, (Дети широко разводят руки в сторону</w:t>
      </w:r>
      <w:proofErr w:type="gramStart"/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Море</w:t>
      </w:r>
      <w:proofErr w:type="gramEnd"/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глубоко. (Приседают, коснувшись руками пола</w:t>
      </w:r>
      <w:proofErr w:type="gramStart"/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Рыбки</w:t>
      </w:r>
      <w:proofErr w:type="gramEnd"/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живут, друзья, (Выполняют движение «Рыбка».)</w:t>
      </w:r>
      <w:r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воду пить — нельзя. (Разводят р</w:t>
      </w:r>
      <w:r w:rsidR="00B52AB1" w:rsidRPr="008B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в сторону, приподняв плечи.</w:t>
      </w:r>
    </w:p>
    <w:p w:rsidR="00E87263" w:rsidRPr="008B68EF" w:rsidRDefault="00E87263" w:rsidP="00EA2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продолжим изучать свойства соли.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 2 «Соль растворяется в воде».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 соль говорят: «В воде родится, а воды боится». - А так ли это, действительно ли соль боится воды, сейчас мы докажем. Воспитатель: У вас на столах стоят стаканы с водой. А теперь возьмите ложку соли, добавьте в стакан с водой, размешайте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.Что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произошло с солью? (Соль растворилась) Воспитатель: Значит, какой можно сделать вывод (соль растворяется в воде)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Поэтому и в пословице говорится, что СОЛЬ-воды боится.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«Море волнуется раз, море волнуется, два». Играем 2 раза.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 3 «Плавающее яйцо.»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воспитатель) Мы проведем следующий опыт с солью и с яйцами. Опыт с яйцом: педагог вместе с детьми проводит опыт.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понадобиться два больших стакана с водой и два сырых яйца. Попробуем узнать, что будет с яйцом, если его положить в воду. Положим яйцо в чистую, прозрачную воду. Что произошло с яйцом?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Вывод: (оно опустилось на дно) Во второй стакан добавим соль и размешаем. Опустим в этот стакан яйцо. Что произошло с яйцом? Вывод: (соль повышает плотность воды, поэтому в соленой воде многие предметы не тонут.</w:t>
      </w:r>
    </w:p>
    <w:p w:rsidR="00B173B0" w:rsidRPr="008B68EF" w:rsidRDefault="00B173B0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="00532AE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помните как мы делали цветную 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соль?</w:t>
      </w:r>
      <w:r w:rsidR="00CF50C7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="00473C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Ответы </w:t>
      </w:r>
      <w:r w:rsidR="00532AE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</w:t>
      </w:r>
      <w:r w:rsidR="00CF50C7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473C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Это тоже был у нас </w:t>
      </w:r>
      <w:r w:rsidR="00CF50C7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</w:t>
      </w:r>
      <w:r w:rsidR="00473C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из этой соли мы сделаем сувенирные бутылочки.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- Ребята вот мы с вами провели несколько опытов с солью</w:t>
      </w:r>
      <w:r w:rsidR="00473C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научились делать сувенирные бутылочки из цветной </w:t>
      </w:r>
      <w:proofErr w:type="gramStart"/>
      <w:r w:rsidR="00473CD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соли  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ну, что мои юные волшебники, настала пора прощаться с нашей лабораторией. - Давайте произнесем волшебные слова: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ХЛОП-ХЛОП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ТОП-ТОП, ПОВЕРНИСЬ,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ребяток превратись!</w:t>
      </w:r>
    </w:p>
    <w:p w:rsidR="00004E9A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 занятия: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что мы делали сегодня? (</w:t>
      </w:r>
      <w:proofErr w:type="gramStart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проводили</w:t>
      </w:r>
      <w:proofErr w:type="gramEnd"/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опыты, играли)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 кого превращались (Мы превращались в волшебников)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благодаря исследовательской деятельности, мы сегодня узнали, что соль действительно</w:t>
      </w:r>
      <w:r w:rsidR="00532AE5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необходимый продукт, н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и интересный материал для </w:t>
      </w:r>
      <w:r w:rsidR="00CF50C7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экспериментирования</w:t>
      </w: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творчества.</w:t>
      </w:r>
    </w:p>
    <w:p w:rsidR="00E87263" w:rsidRPr="008B68EF" w:rsidRDefault="00E87263" w:rsidP="00EA29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Вспомнить вместе с детьми свойства соли </w:t>
      </w:r>
      <w:r w:rsidR="00684F74" w:rsidRPr="008B6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(соль белого цвета, не имеет запаха, сыпучая, растворяется в воде).</w:t>
      </w:r>
    </w:p>
    <w:p w:rsidR="00E87263" w:rsidRPr="008B68EF" w:rsidRDefault="00E87263" w:rsidP="00E87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047F8" w:rsidRPr="008B68EF" w:rsidRDefault="001047F8">
      <w:pPr>
        <w:rPr>
          <w:rFonts w:ascii="Times New Roman" w:hAnsi="Times New Roman" w:cs="Times New Roman"/>
          <w:sz w:val="24"/>
          <w:szCs w:val="24"/>
        </w:rPr>
      </w:pPr>
    </w:p>
    <w:sectPr w:rsidR="001047F8" w:rsidRPr="008B68EF" w:rsidSect="007A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60E"/>
    <w:rsid w:val="00004E9A"/>
    <w:rsid w:val="00005933"/>
    <w:rsid w:val="001047F8"/>
    <w:rsid w:val="0025460E"/>
    <w:rsid w:val="00263B44"/>
    <w:rsid w:val="0037773F"/>
    <w:rsid w:val="00473CD5"/>
    <w:rsid w:val="004C1C35"/>
    <w:rsid w:val="004D424F"/>
    <w:rsid w:val="00532AE5"/>
    <w:rsid w:val="00552656"/>
    <w:rsid w:val="00684F74"/>
    <w:rsid w:val="007070EC"/>
    <w:rsid w:val="00717F21"/>
    <w:rsid w:val="007A08B3"/>
    <w:rsid w:val="008B68EF"/>
    <w:rsid w:val="00A044C0"/>
    <w:rsid w:val="00B173B0"/>
    <w:rsid w:val="00B52AB1"/>
    <w:rsid w:val="00C242E6"/>
    <w:rsid w:val="00CF50C7"/>
    <w:rsid w:val="00D201B4"/>
    <w:rsid w:val="00D76774"/>
    <w:rsid w:val="00DA44D5"/>
    <w:rsid w:val="00DD7795"/>
    <w:rsid w:val="00E87263"/>
    <w:rsid w:val="00EA29D1"/>
    <w:rsid w:val="00F261F4"/>
    <w:rsid w:val="00F5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539D0-F82D-4535-9D91-6FEA283A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500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Бурлакова</dc:creator>
  <cp:keywords/>
  <dc:description/>
  <cp:lastModifiedBy>1</cp:lastModifiedBy>
  <cp:revision>17</cp:revision>
  <dcterms:created xsi:type="dcterms:W3CDTF">2020-11-16T02:14:00Z</dcterms:created>
  <dcterms:modified xsi:type="dcterms:W3CDTF">2022-11-27T12:56:00Z</dcterms:modified>
</cp:coreProperties>
</file>