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5DE" w:rsidRPr="00E025DE" w:rsidRDefault="00E025DE" w:rsidP="00E025D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E025DE">
        <w:rPr>
          <w:rStyle w:val="c3"/>
          <w:b/>
          <w:bCs/>
          <w:i/>
          <w:iCs/>
          <w:color w:val="000000"/>
          <w:sz w:val="36"/>
          <w:szCs w:val="36"/>
        </w:rPr>
        <w:t>Консультация для родителей</w:t>
      </w:r>
    </w:p>
    <w:p w:rsidR="00E025DE" w:rsidRPr="00E025DE" w:rsidRDefault="00E025DE" w:rsidP="00E025D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3"/>
          <w:b/>
          <w:bCs/>
          <w:i/>
          <w:iCs/>
          <w:color w:val="000000"/>
        </w:rPr>
        <w:t>«Что должен уметь ребёнок 3–4 лет»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3"/>
          <w:b/>
          <w:bCs/>
          <w:i/>
          <w:iCs/>
          <w:color w:val="000000"/>
        </w:rPr>
        <w:t>Физическое развитие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1. Ребенок умеет самостоятельно одеваться и раздеваться в определенной последовательности.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2. Ребенок приучен к опрятности (замечает непорядок в одежде, устраняет его при небольшой помощи взрослого) 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3. Ребенок пользуется индивидуальными предметами (носовым платком, салфеткой, расческой, туалетной бумагой).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4. Ребенок владеет простейшими навыками поведения во время еды, умывания.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5. Ребенок умеет ходить прямо, не шаркая ногами, в заданном направлении.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6. Ребенок умеет бегать, сохраняя равновесие, изменяя направление, темп бега в соответствии с указаниями воспитателя, сохраняет равновесие при ходьбе по ограниченной плоскости.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7. Ребенок может ползать на четвереньках, лазать по лесенке-стремянке, гимнастической стенке произвольным способом.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8. Ребенок энергично отталкивается в прыжках на двух ногах, прыгает в длину с места не менее чем на 40 см.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9. Ребенок может катать мяч в заданном направлении с расстояния 1,5 м, бросать мяч двумя руками от груди, из-за головы, ударять мячом о пол, бросать вверх 2-3 раза подряд и ловить.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10. Ребенок может метать предметы правой и левой рукой на расстояние не менее 5 м.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3"/>
          <w:b/>
          <w:bCs/>
          <w:i/>
          <w:iCs/>
          <w:color w:val="000000"/>
        </w:rPr>
        <w:t>Речевое развитие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1. Ребенок отвечает на разнообразные вопросы взрослого, касающиеся ближайшего окружения.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2. Ребенок рассматривает игрушки, сюжетные картинки.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3. Ребенок использует все части речи, простые нераспространенные предложения и предложения с однородными членами.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4. Ребенок пересказывает содержание произведения с опорой на рисунки в книге, вопросы воспитателя.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5. Ребенок называет произведение (в произвольном изложении, прослушав отрывок из него.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6. Ребенок может прочитать наизусть небольшое стихотворение при помощи взрослого.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3"/>
          <w:b/>
          <w:bCs/>
          <w:i/>
          <w:iCs/>
          <w:color w:val="000000"/>
        </w:rPr>
        <w:t>Формирование познавательных действий, конструктивно-модельная деятельность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1. Ребенок знает, называет и правильно использует детали строительного материала.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2. Ребенок умеет располагать кирпичики, пластины вертикально.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3. Ребенок изменяет постройки, надстраивая или заменяя одни детали другими.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4. Ребенок умеет группировать предметы по цвету, размеру, форме.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3"/>
          <w:b/>
          <w:bCs/>
          <w:i/>
          <w:iCs/>
          <w:color w:val="000000"/>
        </w:rPr>
        <w:t>Формирование элементарных математических представлений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1. Ребенок может составлять при помощи взрослого группы из однородных предметов и выделять один предмет из группы.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2. Ребенок умеет находить в окружающей обстановке один и несколько одинаковых предметов.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3. Ребенок правильно определяет количественное соотношение двух групп предметов, понимает конкретный смысл слов «больше», «меньше», «столько же».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4. Ребенок различает круг, квадрат, треугольник, предметы с углами и круглые формы.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5. Ребенок понимает смысл обозначений: вверху – внизу, впереди – сзади, слева – справа, над – под; понятия времени суток: утро – вечер – день – ночь.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6. Ребенок называет знакомые предметы, объясняет их значение, выделяет, называет признаки (цвет, форму, материал).</w:t>
      </w:r>
    </w:p>
    <w:p w:rsid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E025DE">
        <w:rPr>
          <w:rStyle w:val="c0"/>
          <w:color w:val="000000"/>
        </w:rPr>
        <w:t>7. Ребенок ориентируется в помещениях детского сада и на участке.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3"/>
          <w:b/>
          <w:bCs/>
          <w:i/>
          <w:iCs/>
          <w:color w:val="000000"/>
        </w:rPr>
        <w:lastRenderedPageBreak/>
        <w:t>Формирование целостной картины мира и представлений о социальных ценностях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1. Ребенок называет свой город (поселок).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2. Ребенок знает и называет некоторые растения, животных и их детенышей.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3. Ребенок выделяет наиболее характерные сезонные изменения в природе.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4. Ребенок проявляет бережное отношение к природе.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3"/>
          <w:b/>
          <w:bCs/>
          <w:i/>
          <w:iCs/>
          <w:color w:val="000000"/>
        </w:rPr>
        <w:t>Социально-коммуникативное формирование позитивных установок к различным видам труда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1. Ребенок может принимать на себя роль, непродолжительно взаимодействовать со сверстниками от имени героя.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2. Ребенок умеет объединять несколько игровых действий в единую сюжетную линию, отражать в игре действия с предметами и взаимоотношения людей.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3"/>
          <w:b/>
          <w:bCs/>
          <w:i/>
          <w:iCs/>
          <w:color w:val="000000"/>
        </w:rPr>
        <w:t>Социально-игровая деятельность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1. Ребенок может принимать на себя роль, непродолжительно взаимодействовать со сверстниками от имени героя.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2. Ребенок умеет объединять несколько игровых действий в единую сюжетную линию, отражать в игре действия с предметами и взаимоотношения людей.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3. Ребенок способен придерживаться игровых правил в дидактических играх.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4. Ребенок способен следить за развитием театрализованного действия и эмоционально на него отзываться.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5. Ребенок разыгрывает по просьбе взрослого и самостоятельно небольшие отрывки из знакомых сказок.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6. Ребенок имитирует движения, мимику и интонацию воображаемого героя.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7. Ребенок может принимать участие в беседах о театре (театр – актеры – зрители, правила поведения в зрительном зале).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3"/>
          <w:b/>
          <w:bCs/>
          <w:i/>
          <w:iCs/>
          <w:color w:val="000000"/>
        </w:rPr>
        <w:t>Формирование основ безопасного поведения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1. Ребенок соблюдает элементарные правила поведения в детском саду.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2. Ребенок соблюдает элементарные правила взаимодействия с растениями и животными.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3. Ребенок имеет элементарные представления о правилах дорожного движения.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3"/>
          <w:b/>
          <w:bCs/>
          <w:i/>
          <w:iCs/>
          <w:color w:val="000000"/>
        </w:rPr>
        <w:t>Музыкальная деятельность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1. Ребенок способен слушать музыкальные произведения до конца. Узнает знакомые песни.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2. Ребенок различает звуки по высоте (в пределах октавы). Замечает изменения в звучании (тихо – громко, быстро – медленно).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3. Ребенок поет, не отставая и не опережая других. Испытывает удовольствие от пения.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4. Ребенок умеет выполнять танцевальные движения: кружиться в парах, притопывать попеременно ногами, двигаться под музыку с предметами.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5. Ребенок называет и различает детские музыкальные инструменты: погремушки, бубен, металлофон.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3"/>
          <w:b/>
          <w:bCs/>
          <w:i/>
          <w:iCs/>
          <w:color w:val="000000"/>
        </w:rPr>
        <w:t>Изобразительная деятельность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2"/>
          <w:b/>
          <w:bCs/>
          <w:color w:val="000000"/>
        </w:rPr>
        <w:t>Рисование.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1. Ребенок изображает отдельные предметы, простые по композиции сюжеты.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2. Подбирает цвета, соответствующие изображаемым предметам.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3. Правильно пользуется кистью, красками.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2"/>
          <w:b/>
          <w:bCs/>
          <w:color w:val="000000"/>
        </w:rPr>
        <w:t>Лепка.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1. Умеет отделять от большого куска глины маленькие, раскатывать комочки прямыми и круговыми движениями ладоней.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2. Лепит различные предметы, состоящие из 1-3 частей, используя разные приемы.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2"/>
          <w:b/>
          <w:bCs/>
          <w:color w:val="000000"/>
        </w:rPr>
        <w:t>Аппликация.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1. Создает изображения предметов из готовых фигур.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2. Украшает заготовки из бумаги разной формы.</w:t>
      </w:r>
    </w:p>
    <w:p w:rsid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E025DE">
        <w:rPr>
          <w:rStyle w:val="c0"/>
          <w:color w:val="000000"/>
        </w:rPr>
        <w:t>3. Подбирает цвета, соответствующие изображаемым предметам и по собственному желанию, умеет аккуратно использовать материалы.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025DE" w:rsidRPr="00E025DE" w:rsidRDefault="00E025DE" w:rsidP="00E025D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E025DE">
        <w:rPr>
          <w:rStyle w:val="c2"/>
          <w:b/>
          <w:bCs/>
          <w:color w:val="000000"/>
          <w:sz w:val="36"/>
          <w:szCs w:val="36"/>
        </w:rPr>
        <w:t>Памятка на тему:</w:t>
      </w:r>
    </w:p>
    <w:p w:rsidR="00E025DE" w:rsidRPr="00E025DE" w:rsidRDefault="00E025DE" w:rsidP="00E025D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2"/>
          <w:b/>
          <w:bCs/>
          <w:color w:val="000000"/>
        </w:rPr>
        <w:t>Возрастные особенности детей 3—4 лет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Три года — эго возраст, который можно рассматривать как определенный рубеж развития ребенка с момента его рождения. Кризис трех лет завершает период «слияния» с матерью, малыш все больше начинает осознавать собственную «отдельность».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2"/>
          <w:b/>
          <w:bCs/>
          <w:color w:val="000000"/>
        </w:rPr>
        <w:t>В этом возрасте у вашего ребенка: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Происходит формирование </w:t>
      </w:r>
      <w:r w:rsidRPr="00E025DE">
        <w:rPr>
          <w:rStyle w:val="c3"/>
          <w:b/>
          <w:bCs/>
          <w:i/>
          <w:iCs/>
          <w:color w:val="000000"/>
        </w:rPr>
        <w:t>«</w:t>
      </w:r>
      <w:proofErr w:type="spellStart"/>
      <w:r w:rsidRPr="00E025DE">
        <w:rPr>
          <w:rStyle w:val="c3"/>
          <w:b/>
          <w:bCs/>
          <w:i/>
          <w:iCs/>
          <w:color w:val="000000"/>
        </w:rPr>
        <w:t>противо-воли</w:t>
      </w:r>
      <w:proofErr w:type="spellEnd"/>
      <w:r w:rsidRPr="00E025DE">
        <w:rPr>
          <w:rStyle w:val="c3"/>
          <w:b/>
          <w:bCs/>
          <w:i/>
          <w:iCs/>
          <w:color w:val="000000"/>
        </w:rPr>
        <w:t>»</w:t>
      </w:r>
      <w:r w:rsidRPr="00E025DE">
        <w:rPr>
          <w:rStyle w:val="c0"/>
          <w:color w:val="000000"/>
        </w:rPr>
        <w:t>, что выражается в желании делать все по-своему. Она совершенно необходима ребенку для благополучного отделения. Ему предстоит осознать себя как самостоятельного человека. Ребенок, отделяясь от взрослых, пытается установить с ними новые, более глубокие отношения.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Проявления </w:t>
      </w:r>
      <w:r w:rsidRPr="00E025DE">
        <w:rPr>
          <w:rStyle w:val="c3"/>
          <w:b/>
          <w:bCs/>
          <w:i/>
          <w:iCs/>
          <w:color w:val="000000"/>
        </w:rPr>
        <w:t>осознания себя как отдельного человека</w:t>
      </w:r>
      <w:r w:rsidRPr="00E025DE">
        <w:rPr>
          <w:rStyle w:val="c0"/>
          <w:color w:val="000000"/>
        </w:rPr>
        <w:t> будут выражаться в его потребности отвергать потребности отвергать потребности отвергать не по силам. Ребенок дает негативную реакцию не на само действие, которое он отказывается выполнять, а на требование или просьбу взрослого. При этом ребенок может слушаться одного родителя и во всем противоречить другому.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Возникает насущная потребность </w:t>
      </w:r>
      <w:r w:rsidRPr="00E025DE">
        <w:rPr>
          <w:rStyle w:val="c3"/>
          <w:b/>
          <w:bCs/>
          <w:i/>
          <w:iCs/>
          <w:color w:val="000000"/>
        </w:rPr>
        <w:t>общаться не столько с матерью</w:t>
      </w:r>
      <w:r w:rsidRPr="00E025DE">
        <w:rPr>
          <w:rStyle w:val="c0"/>
          <w:color w:val="000000"/>
        </w:rPr>
        <w:t> и членами семьи, </w:t>
      </w:r>
      <w:r w:rsidRPr="00E025DE">
        <w:rPr>
          <w:rStyle w:val="c3"/>
          <w:b/>
          <w:bCs/>
          <w:i/>
          <w:iCs/>
          <w:color w:val="000000"/>
        </w:rPr>
        <w:t>но и со сверстниками</w:t>
      </w:r>
      <w:r w:rsidRPr="00E025DE">
        <w:rPr>
          <w:rStyle w:val="c0"/>
          <w:color w:val="000000"/>
        </w:rPr>
        <w:t>. Ребенок осваивает правила взаимодействия через обратные реакции как взрослых, так и детей на его поступки.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2"/>
          <w:b/>
          <w:bCs/>
          <w:color w:val="000000"/>
        </w:rPr>
        <w:t>Вам как его родителям важно: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С терпением и пониманием относиться к проявлениям «</w:t>
      </w:r>
      <w:proofErr w:type="spellStart"/>
      <w:r w:rsidRPr="00E025DE">
        <w:rPr>
          <w:rStyle w:val="c0"/>
          <w:color w:val="000000"/>
        </w:rPr>
        <w:t>противо-воли</w:t>
      </w:r>
      <w:proofErr w:type="spellEnd"/>
      <w:r w:rsidRPr="00E025DE">
        <w:rPr>
          <w:rStyle w:val="c0"/>
          <w:color w:val="000000"/>
        </w:rPr>
        <w:t>» ребенка. Помните, что подавленная в этом возрасте воля ребенка впоследствии может привести к пассивности, апатии, зависимости и инфантильности. Следует позволять ребенку настаивать на своем (если это не вредно для его жизни и здоровья), даже когда вам это кажется нелепым или ненужным. Помнить, что так называемое упрямство — это реакция ребенка, который настаивает на чем-то не потому, что ему этого очень хочется, а потому, что ему важно, чтобы с его мнением считались.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Разбирать вместе с ребенком ситуации возникновения конфликтов в детском саду или на детской площадке. Учить его уважать собственные и чужие личностные границы. Для этого важно самим быть для него примером — то есть уважительно относиться к нему самому и членам вашей семьи.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Бережно обращаться с чувствами ребенка. Сопереживать его горю, понимать злость, разделять с ним радость, чувствовать его усталость. Важно не подавить его эмоции, а научить его правильно обходиться с собственными эмоциональными реакциями.</w:t>
      </w:r>
    </w:p>
    <w:p w:rsidR="00E025DE" w:rsidRPr="00E025DE" w:rsidRDefault="00E025DE" w:rsidP="00E025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25DE">
        <w:rPr>
          <w:rStyle w:val="c0"/>
          <w:color w:val="000000"/>
        </w:rPr>
        <w:t>Осознавать, что речевые обороты и запас слов будут формироваться у него главным образом из той речи, которую он слышит в семье. Это расширит словарный запас ребенка, поможет в развитии его образного мышления, создаст эмоциональную близость и теплоту в ваших отношениях. Больше разговаривайте со своим ребенком, обсуждайте с ним события дня, спрашивайте его о том, что с ним происходило, а также терпеливо отвечайте на его вопросы.</w:t>
      </w:r>
    </w:p>
    <w:p w:rsidR="00055049" w:rsidRDefault="00055049"/>
    <w:sectPr w:rsidR="00055049" w:rsidSect="00055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/>
  <w:rsids>
    <w:rsidRoot w:val="00E025DE"/>
    <w:rsid w:val="00055049"/>
    <w:rsid w:val="00E0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0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025DE"/>
  </w:style>
  <w:style w:type="paragraph" w:customStyle="1" w:styleId="c1">
    <w:name w:val="c1"/>
    <w:basedOn w:val="a"/>
    <w:rsid w:val="00E0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025DE"/>
  </w:style>
  <w:style w:type="character" w:customStyle="1" w:styleId="c2">
    <w:name w:val="c2"/>
    <w:basedOn w:val="a0"/>
    <w:rsid w:val="00E025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1267</Words>
  <Characters>7222</Characters>
  <Application>Microsoft Office Word</Application>
  <DocSecurity>0</DocSecurity>
  <Lines>60</Lines>
  <Paragraphs>16</Paragraphs>
  <ScaleCrop>false</ScaleCrop>
  <Company/>
  <LinksUpToDate>false</LinksUpToDate>
  <CharactersWithSpaces>8473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2020-05-13T12:08:00Z</dcterms:created>
  <dcterms:modified xsi:type="dcterms:W3CDTF">2020-05-13T12:11:00Z</dcterms:modified>
</cp:coreProperties>
</file>