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591" w:rsidRPr="00E70591" w:rsidRDefault="00E70591" w:rsidP="00E70591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E70591">
        <w:rPr>
          <w:rFonts w:ascii="Times New Roman" w:hAnsi="Times New Roman" w:cs="Times New Roman"/>
          <w:b/>
          <w:sz w:val="28"/>
          <w:szCs w:val="28"/>
        </w:rPr>
        <w:t>Отчет по дистанционному обучению в средней группе апрель 2020 год.</w:t>
      </w:r>
    </w:p>
    <w:p w:rsidR="00A84289" w:rsidRPr="00D33C5D" w:rsidRDefault="00E70591" w:rsidP="00E70591">
      <w:pPr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D33C5D">
        <w:rPr>
          <w:rFonts w:ascii="Times New Roman" w:hAnsi="Times New Roman" w:cs="Times New Roman"/>
          <w:sz w:val="20"/>
          <w:szCs w:val="20"/>
        </w:rPr>
        <w:t>Воспитатель: Черных Е.П.</w:t>
      </w:r>
    </w:p>
    <w:p w:rsidR="00E70591" w:rsidRPr="00D33C5D" w:rsidRDefault="00E70591" w:rsidP="00E70591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D33C5D">
        <w:rPr>
          <w:rFonts w:ascii="Times New Roman" w:hAnsi="Times New Roman" w:cs="Times New Roman"/>
          <w:sz w:val="20"/>
          <w:szCs w:val="20"/>
        </w:rPr>
        <w:t>Тема недели: комнатные растения.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6"/>
          <w:b/>
          <w:bCs/>
          <w:color w:val="000000"/>
          <w:sz w:val="20"/>
          <w:szCs w:val="20"/>
          <w:u w:val="single"/>
        </w:rPr>
        <w:t>Тема:</w:t>
      </w:r>
      <w:r w:rsidRPr="00D33C5D">
        <w:rPr>
          <w:rStyle w:val="c1"/>
          <w:color w:val="000000"/>
          <w:sz w:val="20"/>
          <w:szCs w:val="20"/>
        </w:rPr>
        <w:t> Фиалка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13"/>
          <w:b/>
          <w:bCs/>
          <w:color w:val="000000"/>
          <w:sz w:val="20"/>
          <w:szCs w:val="20"/>
          <w:u w:val="single"/>
        </w:rPr>
        <w:t>Задачи: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6"/>
          <w:b/>
          <w:bCs/>
          <w:color w:val="000000"/>
          <w:sz w:val="20"/>
          <w:szCs w:val="20"/>
        </w:rPr>
        <w:t>Образовательные</w:t>
      </w:r>
      <w:r w:rsidRPr="00D33C5D">
        <w:rPr>
          <w:rStyle w:val="c1"/>
          <w:color w:val="000000"/>
          <w:sz w:val="20"/>
          <w:szCs w:val="20"/>
        </w:rPr>
        <w:t>: учить передавать в рисунке характерные особенности строения растений, соблюдать пропорции деталей, закрепить и расширить представления о комнатном растении – фиалке.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6"/>
          <w:b/>
          <w:bCs/>
          <w:color w:val="000000"/>
          <w:sz w:val="20"/>
          <w:szCs w:val="20"/>
        </w:rPr>
        <w:t>Развивающие</w:t>
      </w:r>
      <w:r w:rsidRPr="00D33C5D">
        <w:rPr>
          <w:rStyle w:val="c1"/>
          <w:color w:val="000000"/>
          <w:sz w:val="20"/>
          <w:szCs w:val="20"/>
        </w:rPr>
        <w:t>: развивать умение рисовать красками,карандашами.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6"/>
          <w:b/>
          <w:bCs/>
          <w:color w:val="000000"/>
          <w:sz w:val="20"/>
          <w:szCs w:val="20"/>
        </w:rPr>
        <w:t>Воспитывающие: </w:t>
      </w:r>
      <w:r w:rsidRPr="00D33C5D">
        <w:rPr>
          <w:rStyle w:val="c1"/>
          <w:color w:val="000000"/>
          <w:sz w:val="20"/>
          <w:szCs w:val="20"/>
        </w:rPr>
        <w:t>воспитывать любовь к природе, умение восхищаться её красотой и желание беречь её.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6"/>
          <w:b/>
          <w:bCs/>
          <w:color w:val="000000"/>
          <w:sz w:val="20"/>
          <w:szCs w:val="20"/>
        </w:rPr>
        <w:t>Материалы и оборудование:</w:t>
      </w:r>
      <w:r w:rsidRPr="00D33C5D">
        <w:rPr>
          <w:rStyle w:val="c1"/>
          <w:color w:val="000000"/>
          <w:sz w:val="20"/>
          <w:szCs w:val="20"/>
        </w:rPr>
        <w:t> горшок с цветущей фиалкой, фотографии фиалки, гуашь, кисточки, белые листы бумаги , акварельные краски, банки с водой, салфетки, карандаши.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13"/>
          <w:b/>
          <w:bCs/>
          <w:color w:val="000000"/>
          <w:sz w:val="20"/>
          <w:szCs w:val="20"/>
          <w:u w:val="single"/>
        </w:rPr>
        <w:t>Методы и приемы: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6"/>
          <w:b/>
          <w:bCs/>
          <w:color w:val="000000"/>
          <w:sz w:val="20"/>
          <w:szCs w:val="20"/>
        </w:rPr>
        <w:t>Наглядный:</w:t>
      </w:r>
      <w:r w:rsidRPr="00D33C5D">
        <w:rPr>
          <w:rStyle w:val="c1"/>
          <w:color w:val="000000"/>
          <w:sz w:val="20"/>
          <w:szCs w:val="20"/>
        </w:rPr>
        <w:t> рассматривание цветущей фиалки, фотографий фиалок разного цвета.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6"/>
          <w:b/>
          <w:bCs/>
          <w:color w:val="000000"/>
          <w:sz w:val="20"/>
          <w:szCs w:val="20"/>
        </w:rPr>
        <w:t>Словесный:</w:t>
      </w:r>
      <w:r w:rsidRPr="00D33C5D">
        <w:rPr>
          <w:rStyle w:val="c1"/>
          <w:color w:val="000000"/>
          <w:sz w:val="20"/>
          <w:szCs w:val="20"/>
        </w:rPr>
        <w:t> беседа о фиалке, загадка.</w:t>
      </w:r>
    </w:p>
    <w:p w:rsidR="00651F0B" w:rsidRPr="00D33C5D" w:rsidRDefault="00651F0B" w:rsidP="00651F0B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На окне стоит горшок,</w:t>
      </w:r>
    </w:p>
    <w:p w:rsidR="00651F0B" w:rsidRPr="00D33C5D" w:rsidRDefault="00651F0B" w:rsidP="00651F0B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В нём чудеснейший цветок,</w:t>
      </w:r>
    </w:p>
    <w:p w:rsidR="00651F0B" w:rsidRPr="00D33C5D" w:rsidRDefault="00651F0B" w:rsidP="00651F0B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Фиолетовый, изящный,</w:t>
      </w:r>
    </w:p>
    <w:p w:rsidR="00651F0B" w:rsidRPr="00D33C5D" w:rsidRDefault="00651F0B" w:rsidP="00651F0B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Ароматом манящий! (Фиалка)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6"/>
          <w:b/>
          <w:bCs/>
          <w:color w:val="000000"/>
          <w:sz w:val="20"/>
          <w:szCs w:val="20"/>
          <w:u w:val="single"/>
        </w:rPr>
        <w:t>Беседа по вопросам.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Воспитатель: Фиалка – это цветущее комнатное растение. Посмотрите, какие цветы у фиалки? (Красивые, нежные).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- А какие они по цвету? (Розовые, фиолетовые, синие).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- Какая у цветка серединка? (Желтая).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- Правильно, у нашей фиалки фиолетовые цветки с желтыми серединками. А еще у фиалки могут быть красные, розовые, белые, желтые и синие цветки (показ картинок).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- Посмотрите на картинку. Что есть еще у фиалки? (Листья, стебель).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- Какие листья у фиалки? (Зеленые, сочные, опушенные)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-Какие стебли у фиалки? (Короткие.)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- Где живет наша фиалка? (В горшке)</w:t>
      </w:r>
    </w:p>
    <w:p w:rsidR="00651F0B" w:rsidRPr="00D33C5D" w:rsidRDefault="00651F0B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0"/>
          <w:szCs w:val="20"/>
        </w:rPr>
      </w:pPr>
      <w:r w:rsidRPr="00D33C5D">
        <w:rPr>
          <w:rStyle w:val="c1"/>
          <w:color w:val="000000"/>
          <w:sz w:val="20"/>
          <w:szCs w:val="20"/>
        </w:rPr>
        <w:t>- Какого он цвета? (Коричневого цвета).</w:t>
      </w:r>
    </w:p>
    <w:p w:rsidR="00485484" w:rsidRDefault="00BC60FA" w:rsidP="00651F0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Вторая половина дня: подвижные игры, дидактические –словесные игры, загадывание загадок.</w:t>
      </w:r>
    </w:p>
    <w:p w:rsidR="00E70591" w:rsidRDefault="00485484" w:rsidP="00E70591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962025" cy="1371600"/>
            <wp:effectExtent l="19050" t="0" r="9525" b="0"/>
            <wp:docPr id="10" name="Рисунок 10" descr="http://4liski.detkin-club.ru/images/custom_2/-afrikanskogo-fio-eta-v-bake-63565928_5e6cc7710f2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liski.detkin-club.ru/images/custom_2/-afrikanskogo-fio-eta-v-bake-63565928_5e6cc7710f2b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66850" cy="1447800"/>
            <wp:effectExtent l="19050" t="0" r="0" b="0"/>
            <wp:docPr id="13" name="Рисунок 13" descr="https://static6.depositphotos.com/1066172/563/v/950/depositphotos_5635347-stock-illustration-violet-flo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6.depositphotos.com/1066172/563/v/950/depositphotos_5635347-stock-illustration-violet-flower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569" cy="14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C5D">
        <w:rPr>
          <w:noProof/>
        </w:rPr>
        <w:drawing>
          <wp:inline distT="0" distB="0" distL="0" distR="0">
            <wp:extent cx="1981200" cy="2009775"/>
            <wp:effectExtent l="19050" t="0" r="0" b="0"/>
            <wp:docPr id="16" name="Рисунок 16" descr="https://www.maam.ru/upload/blogs/b38dbf840e92daf2a364e5ab7c7679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b38dbf840e92daf2a364e5ab7c767934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84" w:rsidRDefault="00D33C5D" w:rsidP="00E70591">
      <w:pPr>
        <w:ind w:firstLine="284"/>
      </w:pPr>
      <w:r>
        <w:rPr>
          <w:noProof/>
        </w:rPr>
        <w:drawing>
          <wp:inline distT="0" distB="0" distL="0" distR="0">
            <wp:extent cx="1981200" cy="1809750"/>
            <wp:effectExtent l="19050" t="0" r="0" b="0"/>
            <wp:docPr id="22" name="Рисунок 22" descr="https://avatars.mds.yandex.net/get-zen_doc/936895/pub_5e234e354e057700b0abb8ff_5e234feeaad43600ad445fd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zen_doc/936895/pub_5e234e354e057700b0abb8ff_5e234feeaad43600ad445fdf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171" cy="181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57450" cy="1809750"/>
            <wp:effectExtent l="19050" t="0" r="0" b="0"/>
            <wp:docPr id="25" name="Рисунок 25" descr="https://1.bp.blogspot.com/-r0oquCf0peI/WKuoHK0nIYI/AAAAAAAAGpw/5FLA74r9590wJIhSIpHy9OQV7xP7WmhXQCLcB/w1200-h630-p-k-no-nu/IMG_1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1.bp.blogspot.com/-r0oquCf0peI/WKuoHK0nIYI/AAAAAAAAGpw/5FLA74r9590wJIhSIpHy9OQV7xP7WmhXQCLcB/w1200-h630-p-k-no-nu/IMG_12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655" cy="181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28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B6659" w:rsidRDefault="004B6659" w:rsidP="00E70591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485484" w:rsidRDefault="00485484" w:rsidP="00D33C5D">
      <w:pPr>
        <w:rPr>
          <w:rFonts w:ascii="Times New Roman" w:hAnsi="Times New Roman" w:cs="Times New Roman"/>
          <w:sz w:val="24"/>
          <w:szCs w:val="24"/>
        </w:rPr>
      </w:pPr>
    </w:p>
    <w:p w:rsidR="00485484" w:rsidRPr="00485484" w:rsidRDefault="00485484" w:rsidP="00485484">
      <w:pPr>
        <w:pStyle w:val="a7"/>
        <w:spacing w:before="90" w:beforeAutospacing="0" w:after="90" w:afterAutospacing="0"/>
        <w:rPr>
          <w:color w:val="444444"/>
        </w:rPr>
      </w:pPr>
      <w:r w:rsidRPr="00485484">
        <w:rPr>
          <w:rStyle w:val="a8"/>
          <w:color w:val="444444"/>
        </w:rPr>
        <w:lastRenderedPageBreak/>
        <w:t>Тема занятия: «Сравнение предметов по ширине и по длине. Счет до 5»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rStyle w:val="a8"/>
          <w:color w:val="444444"/>
          <w:sz w:val="20"/>
          <w:szCs w:val="20"/>
        </w:rPr>
        <w:t>Образовательные: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color w:val="444444"/>
          <w:sz w:val="20"/>
          <w:szCs w:val="20"/>
        </w:rPr>
        <w:t> - Сравнивать предметы по длине и ширине, обозначать результаты сравнения словами «самый длинный», «самый короткий», «самый широкий», «уже», «самый узкий»;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color w:val="444444"/>
          <w:sz w:val="20"/>
          <w:szCs w:val="20"/>
        </w:rPr>
        <w:t>  -продолжать упражнять в счете до 5.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rStyle w:val="a8"/>
          <w:color w:val="444444"/>
          <w:sz w:val="20"/>
          <w:szCs w:val="20"/>
        </w:rPr>
        <w:t> Развивающие: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color w:val="444444"/>
          <w:sz w:val="20"/>
          <w:szCs w:val="20"/>
        </w:rPr>
        <w:t>-развивать логическое мышление, сообразительность, наблюдательность, память;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color w:val="444444"/>
          <w:sz w:val="20"/>
          <w:szCs w:val="20"/>
        </w:rPr>
        <w:t>- развивать двигательные умения, быстроту, ловкость.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rStyle w:val="a8"/>
          <w:color w:val="444444"/>
          <w:sz w:val="20"/>
          <w:szCs w:val="20"/>
        </w:rPr>
        <w:t>Воспитательные: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color w:val="444444"/>
          <w:sz w:val="20"/>
          <w:szCs w:val="20"/>
        </w:rPr>
        <w:t>- развивать умение самостоятельно работать.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rStyle w:val="a8"/>
          <w:color w:val="444444"/>
          <w:sz w:val="20"/>
          <w:szCs w:val="20"/>
        </w:rPr>
        <w:t>Методы и приемы: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rStyle w:val="a8"/>
          <w:color w:val="444444"/>
          <w:sz w:val="20"/>
          <w:szCs w:val="20"/>
        </w:rPr>
        <w:t>- </w:t>
      </w:r>
      <w:r w:rsidRPr="00485484">
        <w:rPr>
          <w:color w:val="444444"/>
          <w:sz w:val="20"/>
          <w:szCs w:val="20"/>
          <w:u w:val="single"/>
        </w:rPr>
        <w:t>познавательно- исследовательский метод</w:t>
      </w:r>
      <w:r w:rsidRPr="00485484">
        <w:rPr>
          <w:color w:val="444444"/>
          <w:sz w:val="20"/>
          <w:szCs w:val="20"/>
        </w:rPr>
        <w:t> (выявление по длине: самого длинного и самого короткого карандаша, по ширине: шире – уже; самый широкий, уже, самый узкий);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color w:val="444444"/>
          <w:sz w:val="20"/>
          <w:szCs w:val="20"/>
        </w:rPr>
        <w:t>- </w:t>
      </w:r>
      <w:r w:rsidRPr="00485484">
        <w:rPr>
          <w:color w:val="444444"/>
          <w:sz w:val="20"/>
          <w:szCs w:val="20"/>
          <w:u w:val="single"/>
        </w:rPr>
        <w:t>эвристический метод</w:t>
      </w:r>
      <w:r w:rsidRPr="00485484">
        <w:rPr>
          <w:color w:val="444444"/>
          <w:sz w:val="20"/>
          <w:szCs w:val="20"/>
        </w:rPr>
        <w:t> (применение знаний в новых условиях). Определяя по длине карандаши, дети закрашивают в нужный цвет. Подсчитав количество предметов, поднимают карточку с цифрой в соответствии с количеством предметов, изображенных на картинке.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color w:val="444444"/>
          <w:sz w:val="20"/>
          <w:szCs w:val="20"/>
        </w:rPr>
        <w:t>- </w:t>
      </w:r>
      <w:r w:rsidRPr="00485484">
        <w:rPr>
          <w:color w:val="444444"/>
          <w:sz w:val="20"/>
          <w:szCs w:val="20"/>
          <w:u w:val="single"/>
        </w:rPr>
        <w:t>Информационно-рецептивный метод</w:t>
      </w:r>
      <w:r w:rsidRPr="00485484">
        <w:rPr>
          <w:color w:val="444444"/>
          <w:sz w:val="20"/>
          <w:szCs w:val="20"/>
        </w:rPr>
        <w:t> (распознающее наблюдение – это формирование представлений о длине и ширине предметов).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color w:val="444444"/>
          <w:sz w:val="20"/>
          <w:szCs w:val="20"/>
        </w:rPr>
        <w:t>- </w:t>
      </w:r>
      <w:r w:rsidRPr="00485484">
        <w:rPr>
          <w:color w:val="444444"/>
          <w:sz w:val="20"/>
          <w:szCs w:val="20"/>
          <w:u w:val="single"/>
        </w:rPr>
        <w:t>Репродуктивный метод</w:t>
      </w:r>
      <w:r w:rsidRPr="00485484">
        <w:rPr>
          <w:color w:val="444444"/>
          <w:sz w:val="20"/>
          <w:szCs w:val="20"/>
        </w:rPr>
        <w:t> (многократное повторение детьми информации по длине и ширине с целью закрепления представлений).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color w:val="444444"/>
          <w:sz w:val="20"/>
          <w:szCs w:val="20"/>
        </w:rPr>
        <w:t>- </w:t>
      </w:r>
      <w:r w:rsidRPr="00485484">
        <w:rPr>
          <w:color w:val="444444"/>
          <w:sz w:val="20"/>
          <w:szCs w:val="20"/>
          <w:u w:val="single"/>
        </w:rPr>
        <w:t>Проблемный метод</w:t>
      </w:r>
      <w:r w:rsidRPr="00485484">
        <w:rPr>
          <w:color w:val="444444"/>
          <w:sz w:val="20"/>
          <w:szCs w:val="20"/>
        </w:rPr>
        <w:t>. Метод проблемного изложения материала. (Какой карандаш самый длинный?  И т.д.)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rStyle w:val="a8"/>
          <w:color w:val="444444"/>
          <w:sz w:val="20"/>
          <w:szCs w:val="20"/>
        </w:rPr>
        <w:t>Оборудование</w:t>
      </w:r>
      <w:r w:rsidRPr="00485484">
        <w:rPr>
          <w:color w:val="444444"/>
          <w:sz w:val="20"/>
          <w:szCs w:val="20"/>
        </w:rPr>
        <w:t>:</w:t>
      </w:r>
    </w:p>
    <w:p w:rsidR="00485484" w:rsidRPr="00485484" w:rsidRDefault="00485484" w:rsidP="00485484">
      <w:pPr>
        <w:pStyle w:val="a7"/>
        <w:spacing w:before="0" w:beforeAutospacing="0" w:after="0" w:afterAutospacing="0"/>
        <w:rPr>
          <w:color w:val="444444"/>
          <w:sz w:val="20"/>
          <w:szCs w:val="20"/>
        </w:rPr>
      </w:pPr>
      <w:r w:rsidRPr="00485484">
        <w:rPr>
          <w:color w:val="444444"/>
          <w:sz w:val="20"/>
          <w:szCs w:val="20"/>
          <w:u w:val="single"/>
        </w:rPr>
        <w:t>Демонстрационный материал:</w:t>
      </w:r>
      <w:r w:rsidRPr="00485484">
        <w:rPr>
          <w:color w:val="444444"/>
          <w:sz w:val="20"/>
          <w:szCs w:val="20"/>
        </w:rPr>
        <w:t> картинки с изображением карандашей разной длины, домашних птиц разной величины, картинки с изображением птиц и животных от 1 до5, прямоугольники разной ширины и высоты, наборы карточек с цифрами от 1 до 5.</w:t>
      </w:r>
    </w:p>
    <w:p w:rsidR="00485484" w:rsidRPr="00485484" w:rsidRDefault="00485484" w:rsidP="00485484">
      <w:pPr>
        <w:spacing w:after="0"/>
        <w:ind w:firstLine="284"/>
        <w:rPr>
          <w:rFonts w:ascii="Times New Roman" w:hAnsi="Times New Roman" w:cs="Times New Roman"/>
          <w:sz w:val="20"/>
          <w:szCs w:val="20"/>
        </w:rPr>
      </w:pPr>
    </w:p>
    <w:p w:rsidR="00485484" w:rsidRPr="00485484" w:rsidRDefault="00485484" w:rsidP="00485484">
      <w:pPr>
        <w:spacing w:after="0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809750" cy="2333624"/>
            <wp:effectExtent l="19050" t="0" r="0" b="0"/>
            <wp:docPr id="1" name="Рисунок 1" descr="https://ds04.infourok.ru/uploads/ex/0343/00106a7a-ebb4e328/1/hello_html_m5008f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43/00106a7a-ebb4e328/1/hello_html_m5008f8c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637" cy="233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57475" cy="2332100"/>
            <wp:effectExtent l="19050" t="0" r="9525" b="0"/>
            <wp:docPr id="4" name="Рисунок 4" descr="http://www.schoolpress.ru/upload/iblock/f0c/0078_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hoolpress.ru/upload/iblock/f0c/0078_r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78" cy="2333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84" w:rsidRPr="00485484" w:rsidRDefault="00485484" w:rsidP="00485484">
      <w:pPr>
        <w:spacing w:after="0"/>
        <w:ind w:firstLine="284"/>
        <w:rPr>
          <w:rFonts w:ascii="Times New Roman" w:hAnsi="Times New Roman" w:cs="Times New Roman"/>
          <w:sz w:val="20"/>
          <w:szCs w:val="20"/>
        </w:rPr>
      </w:pPr>
    </w:p>
    <w:p w:rsidR="00485484" w:rsidRPr="00485484" w:rsidRDefault="00485484" w:rsidP="00485484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485484" w:rsidRDefault="00485484" w:rsidP="00485484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62175" cy="1295400"/>
            <wp:effectExtent l="19050" t="0" r="9525" b="0"/>
            <wp:wrapSquare wrapText="bothSides"/>
            <wp:docPr id="7" name="Рисунок 7" descr="https://ds02.infourok.ru/uploads/ex/0917/0006d35e-b7e02a48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917/0006d35e-b7e02a48/img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514A">
        <w:rPr>
          <w:rFonts w:ascii="Times New Roman" w:hAnsi="Times New Roman" w:cs="Times New Roman"/>
          <w:sz w:val="24"/>
          <w:szCs w:val="24"/>
        </w:rPr>
        <w:br w:type="textWrapping" w:clear="all"/>
        <w:t xml:space="preserve"> Вторая половина дня: дидактические игры, словесные игры, игры малой подвижности.</w:t>
      </w:r>
    </w:p>
    <w:p w:rsidR="0053514A" w:rsidRPr="00485484" w:rsidRDefault="0053514A" w:rsidP="00485484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для родителей: «Коронавирус и  личная гигиена», «Сидим дома».</w:t>
      </w:r>
    </w:p>
    <w:p w:rsidR="00485484" w:rsidRPr="00485484" w:rsidRDefault="00485484" w:rsidP="00485484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485484" w:rsidRDefault="00485484" w:rsidP="00E70591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485484" w:rsidRDefault="00485484" w:rsidP="00E70591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485484" w:rsidRDefault="00D33C5D" w:rsidP="00E70591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Тема: Описание комнатных растений; Лепка фиалки.</w:t>
      </w:r>
    </w:p>
    <w:p w:rsidR="00D33C5D" w:rsidRPr="00D33C5D" w:rsidRDefault="00D33C5D" w:rsidP="00F7299F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Конспект занятия в средней группе по лепке  «Фиалки в горшочке»</w:t>
      </w:r>
    </w:p>
    <w:p w:rsidR="00D33C5D" w:rsidRPr="00D33C5D" w:rsidRDefault="00D33C5D" w:rsidP="00F7299F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Учить детей лепить предмет из нескольких частей, закрепить знакомые приемы лепки: отщипывание, скатывание, сплющивание.</w:t>
      </w:r>
    </w:p>
    <w:p w:rsidR="00D33C5D" w:rsidRPr="00D33C5D" w:rsidRDefault="00D33C5D" w:rsidP="00F7299F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Программное содержание:</w:t>
      </w:r>
    </w:p>
    <w:p w:rsidR="00D33C5D" w:rsidRPr="00D33C5D" w:rsidRDefault="00D33C5D" w:rsidP="00F7299F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Учить лепить цветок фиалки. Расширять образные представления детей, способствовать развитию формообразующих движений рук в работе с пластилином. Развивать мелкую моторику рук. Воспитывать желание порадовать окружающих, создать для них что-то красивое. Вызывать чувство радости от созданного изображения.</w:t>
      </w:r>
    </w:p>
    <w:p w:rsidR="00D33C5D" w:rsidRPr="00D33C5D" w:rsidRDefault="00D33C5D" w:rsidP="00F7299F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Предварительная работа:</w:t>
      </w:r>
    </w:p>
    <w:p w:rsidR="00D33C5D" w:rsidRPr="00D33C5D" w:rsidRDefault="00D33C5D" w:rsidP="00F7299F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Calibri" w:eastAsia="Times New Roman" w:hAnsi="Calibri" w:cs="Arial"/>
          <w:color w:val="000000"/>
          <w:sz w:val="20"/>
          <w:szCs w:val="20"/>
        </w:rPr>
      </w:pP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рассматривание книг,  иллюстраций, альбомов, открыток с изображением комнатных растений, цветов;</w:t>
      </w:r>
    </w:p>
    <w:p w:rsidR="00D33C5D" w:rsidRPr="00D33C5D" w:rsidRDefault="00D33C5D" w:rsidP="00F7299F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Calibri" w:eastAsia="Times New Roman" w:hAnsi="Calibri" w:cs="Arial"/>
          <w:color w:val="000000"/>
          <w:sz w:val="20"/>
          <w:szCs w:val="20"/>
        </w:rPr>
      </w:pP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раскрашивание цветов в раскрасках;</w:t>
      </w:r>
    </w:p>
    <w:p w:rsidR="00D33C5D" w:rsidRPr="00D33C5D" w:rsidRDefault="00D33C5D" w:rsidP="00F7299F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Calibri" w:eastAsia="Times New Roman" w:hAnsi="Calibri" w:cs="Arial"/>
          <w:color w:val="000000"/>
          <w:sz w:val="20"/>
          <w:szCs w:val="20"/>
        </w:rPr>
      </w:pP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настольные игры «Лото», «Мозаика»;</w:t>
      </w:r>
    </w:p>
    <w:p w:rsidR="00D33C5D" w:rsidRPr="00D33C5D" w:rsidRDefault="00D33C5D" w:rsidP="00F7299F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Calibri" w:eastAsia="Times New Roman" w:hAnsi="Calibri" w:cs="Arial"/>
          <w:color w:val="000000"/>
          <w:sz w:val="20"/>
          <w:szCs w:val="20"/>
        </w:rPr>
      </w:pP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наблюдение за комнатными растениями в группе;</w:t>
      </w:r>
    </w:p>
    <w:p w:rsidR="00D33C5D" w:rsidRPr="00D33C5D" w:rsidRDefault="00D33C5D" w:rsidP="00F7299F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Calibri" w:eastAsia="Times New Roman" w:hAnsi="Calibri" w:cs="Arial"/>
          <w:color w:val="000000"/>
          <w:sz w:val="20"/>
          <w:szCs w:val="20"/>
        </w:rPr>
      </w:pP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чтение художественной литературы: загадки о комнатных растениях,  пословицы и поговорки о растениях, стихотворения</w:t>
      </w:r>
      <w:r w:rsidR="00F7299F"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цветах: «Фиалка» С.Васильева</w:t>
      </w: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, «Лесная фиалка» И. Бутримова, «Аленький цветочек».</w:t>
      </w:r>
    </w:p>
    <w:p w:rsidR="00D33C5D" w:rsidRDefault="00F7299F" w:rsidP="00F7299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Материалы и оборудование</w:t>
      </w:r>
      <w:r w:rsidR="00D33C5D"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D33C5D"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готовые образцы для пока</w:t>
      </w: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за, технологическая карта, комна</w:t>
      </w:r>
      <w:r w:rsidR="00D33C5D"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тный цветок «Фиалка»</w:t>
      </w: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D33C5D"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пластилин разных цветов,  клеенки, влажные салфетки, наглядности с изображением цветов</w:t>
      </w:r>
      <w:r w:rsidRPr="00F7299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686639" w:rsidRPr="00D33C5D" w:rsidRDefault="00686639" w:rsidP="00F7299F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686639" w:rsidRDefault="00686639" w:rsidP="00F7299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590675" cy="1133475"/>
            <wp:effectExtent l="19050" t="0" r="9525" b="0"/>
            <wp:docPr id="3" name="Рисунок 35" descr="https://www.maam.ru/upload/blogs/detsad-28333-1524458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maam.ru/upload/blogs/detsad-28333-15244584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5425" cy="1133475"/>
            <wp:effectExtent l="19050" t="0" r="9525" b="0"/>
            <wp:docPr id="29" name="Рисунок 29" descr="https://www.maam.ru/upload/blogs/detsad-28333-1524458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maam.ru/upload/blogs/detsad-28333-15244584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62125" cy="1133475"/>
            <wp:effectExtent l="19050" t="0" r="9525" b="0"/>
            <wp:docPr id="2" name="Рисунок 32" descr="https://www.maam.ru/upload/blogs/detsad-28333-1524458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maam.ru/upload/blogs/detsad-28333-15244585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C5D" w:rsidRDefault="00686639" w:rsidP="00686639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457325" cy="1276350"/>
            <wp:effectExtent l="19050" t="0" r="9525" b="0"/>
            <wp:docPr id="5" name="Рисунок 38" descr="http://itd1.mycdn.me/image?id=851635720571&amp;t=20&amp;plc=WEB&amp;tkn=*IUXpC3ynawAc4QG_PCaVCkUin-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td1.mycdn.me/image?id=851635720571&amp;t=20&amp;plc=WEB&amp;tkn=*IUXpC3ynawAc4QG_PCaVCkUin-I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040" cy="1276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19300" cy="1400175"/>
            <wp:effectExtent l="19050" t="0" r="0" b="0"/>
            <wp:docPr id="41" name="Рисунок 41" descr="https://www.maam.ru/upload/blogs/detsad-28333-1524458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maam.ru/upload/blogs/detsad-28333-15244588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639" w:rsidRDefault="00686639" w:rsidP="00686639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Работы детей:      </w:t>
      </w:r>
      <w:r>
        <w:rPr>
          <w:noProof/>
        </w:rPr>
        <w:drawing>
          <wp:inline distT="0" distB="0" distL="0" distR="0">
            <wp:extent cx="2781300" cy="1885950"/>
            <wp:effectExtent l="19050" t="0" r="0" b="0"/>
            <wp:docPr id="44" name="Рисунок 44" descr="https://www.maam.ru/upload/blogs/detsad-359675-146115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www.maam.ru/upload/blogs/detsad-359675-146115061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85975" cy="1933575"/>
            <wp:effectExtent l="19050" t="0" r="9525" b="0"/>
            <wp:docPr id="47" name="Рисунок 47" descr="https://www.maam.ru/upload/blogs/detsad-142682-146203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www.maam.ru/upload/blogs/detsad-142682-14620307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14A" w:rsidRDefault="0053514A" w:rsidP="00686639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Физкультминутки, игры под музыкальным сопровождением.</w:t>
      </w:r>
    </w:p>
    <w:p w:rsidR="00686639" w:rsidRDefault="00686639" w:rsidP="00686639">
      <w:pPr>
        <w:ind w:firstLine="284"/>
        <w:rPr>
          <w:rFonts w:ascii="Times New Roman" w:hAnsi="Times New Roman" w:cs="Times New Roman"/>
          <w:sz w:val="20"/>
          <w:szCs w:val="20"/>
        </w:rPr>
      </w:pPr>
    </w:p>
    <w:p w:rsidR="00686639" w:rsidRDefault="00686639" w:rsidP="00686639">
      <w:pPr>
        <w:ind w:firstLine="284"/>
        <w:rPr>
          <w:rFonts w:ascii="Times New Roman" w:hAnsi="Times New Roman" w:cs="Times New Roman"/>
          <w:sz w:val="20"/>
          <w:szCs w:val="20"/>
        </w:rPr>
      </w:pPr>
    </w:p>
    <w:p w:rsidR="00686639" w:rsidRDefault="00686639" w:rsidP="00686639">
      <w:pPr>
        <w:ind w:firstLine="284"/>
        <w:rPr>
          <w:rFonts w:ascii="Times New Roman" w:hAnsi="Times New Roman" w:cs="Times New Roman"/>
          <w:sz w:val="20"/>
          <w:szCs w:val="20"/>
        </w:rPr>
      </w:pPr>
    </w:p>
    <w:p w:rsidR="00686639" w:rsidRDefault="00686639" w:rsidP="0053514A">
      <w:pPr>
        <w:rPr>
          <w:rFonts w:ascii="Times New Roman" w:hAnsi="Times New Roman" w:cs="Times New Roman"/>
          <w:sz w:val="20"/>
          <w:szCs w:val="20"/>
        </w:rPr>
      </w:pPr>
    </w:p>
    <w:p w:rsidR="00686639" w:rsidRDefault="00686639" w:rsidP="00686639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Тема: Чтение стихотворения В. Паспалеевой «Лесная фиалка».</w:t>
      </w:r>
    </w:p>
    <w:p w:rsidR="00686639" w:rsidRPr="004B6659" w:rsidRDefault="00686639" w:rsidP="004B6659">
      <w:pPr>
        <w:pStyle w:val="a7"/>
        <w:shd w:val="clear" w:color="auto" w:fill="FFFFFF" w:themeFill="background1"/>
        <w:spacing w:before="0" w:beforeAutospacing="0" w:after="240" w:afterAutospacing="0"/>
        <w:rPr>
          <w:b/>
          <w:color w:val="000000"/>
          <w:sz w:val="20"/>
          <w:szCs w:val="20"/>
        </w:rPr>
      </w:pPr>
      <w:r w:rsidRPr="004B6659">
        <w:rPr>
          <w:b/>
          <w:color w:val="000000"/>
          <w:sz w:val="20"/>
          <w:szCs w:val="20"/>
        </w:rPr>
        <w:t>Конспект открытого занятия в средней группе по развитию речи.</w:t>
      </w:r>
      <w:r w:rsidRPr="004B6659">
        <w:rPr>
          <w:b/>
          <w:color w:val="000000"/>
          <w:sz w:val="20"/>
          <w:szCs w:val="20"/>
        </w:rPr>
        <w:br/>
        <w:t>Чтение стихотворения В.</w:t>
      </w:r>
      <w:r w:rsidR="004B6659" w:rsidRPr="004B6659">
        <w:rPr>
          <w:b/>
          <w:color w:val="000000"/>
          <w:sz w:val="20"/>
          <w:szCs w:val="20"/>
        </w:rPr>
        <w:t xml:space="preserve"> </w:t>
      </w:r>
      <w:r w:rsidRPr="004B6659">
        <w:rPr>
          <w:b/>
          <w:color w:val="000000"/>
          <w:sz w:val="20"/>
          <w:szCs w:val="20"/>
        </w:rPr>
        <w:t>Паспалеевой «Лесная фиалка»</w:t>
      </w:r>
    </w:p>
    <w:p w:rsidR="00686639" w:rsidRDefault="00686639" w:rsidP="004B6659">
      <w:pPr>
        <w:pStyle w:val="a7"/>
        <w:shd w:val="clear" w:color="auto" w:fill="FFFFFF" w:themeFill="background1"/>
        <w:spacing w:before="0" w:beforeAutospacing="0" w:after="240" w:afterAutospacing="0"/>
        <w:rPr>
          <w:color w:val="000000"/>
          <w:sz w:val="20"/>
          <w:szCs w:val="20"/>
        </w:rPr>
      </w:pPr>
      <w:r w:rsidRPr="004B6659">
        <w:rPr>
          <w:color w:val="000000"/>
          <w:sz w:val="20"/>
          <w:szCs w:val="20"/>
        </w:rPr>
        <w:t>Цель: Знакомить детей с названиями цветов, учить слушать художественное произведение и отвечать на вопросы по его содержанию, формировать песенные и речевые навыки. Развивать память, внимание, воспитыват</w:t>
      </w:r>
      <w:r w:rsidR="004B6659">
        <w:rPr>
          <w:color w:val="000000"/>
          <w:sz w:val="20"/>
          <w:szCs w:val="20"/>
        </w:rPr>
        <w:t>ь бережное отношение к природе.</w:t>
      </w:r>
    </w:p>
    <w:p w:rsidR="004B6659" w:rsidRDefault="004B6659" w:rsidP="004B6659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Материалы и оборудование: картинки с весенними цветами.</w:t>
      </w:r>
    </w:p>
    <w:p w:rsidR="004B6659" w:rsidRDefault="004B6659" w:rsidP="004B6659">
      <w:pPr>
        <w:pStyle w:val="a7"/>
        <w:shd w:val="clear" w:color="auto" w:fill="FFFFFF" w:themeFill="background1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Беседа по вопросам.</w:t>
      </w:r>
    </w:p>
    <w:p w:rsidR="004B6659" w:rsidRDefault="004B6659" w:rsidP="004B6659">
      <w:pPr>
        <w:pStyle w:val="a7"/>
        <w:shd w:val="clear" w:color="auto" w:fill="FFFFFF" w:themeFill="background1"/>
        <w:spacing w:before="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Подвижные игры: На лесной полянке и другие по выбору.</w:t>
      </w:r>
    </w:p>
    <w:p w:rsidR="004B6659" w:rsidRDefault="004B6659" w:rsidP="004B6659">
      <w:pPr>
        <w:pStyle w:val="a7"/>
        <w:shd w:val="clear" w:color="auto" w:fill="FFFFFF" w:themeFill="background1"/>
        <w:spacing w:before="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Отгадывание загадок и обучение загадыванию.</w:t>
      </w:r>
      <w:r w:rsidRPr="004B6659">
        <w:rPr>
          <w:rFonts w:ascii="Helvetica" w:hAnsi="Helvetica" w:cs="Helvetica"/>
          <w:color w:val="000000"/>
          <w:shd w:val="clear" w:color="auto" w:fill="FFFFFF"/>
        </w:rPr>
        <w:t xml:space="preserve"> </w:t>
      </w:r>
    </w:p>
    <w:p w:rsidR="004B6659" w:rsidRDefault="004B6659" w:rsidP="004B6659">
      <w:pPr>
        <w:pStyle w:val="a7"/>
        <w:shd w:val="clear" w:color="auto" w:fill="FFFFFF" w:themeFill="background1"/>
        <w:spacing w:before="0" w:beforeAutospacing="0" w:after="240" w:afterAutospacing="0"/>
        <w:rPr>
          <w:rFonts w:ascii="Helvetica" w:hAnsi="Helvetica" w:cs="Helvetica"/>
          <w:color w:val="000000"/>
          <w:shd w:val="clear" w:color="auto" w:fill="FFFFFF"/>
        </w:rPr>
      </w:pPr>
      <w:r>
        <w:rPr>
          <w:color w:val="000000"/>
          <w:sz w:val="20"/>
          <w:szCs w:val="20"/>
        </w:rPr>
        <w:t>Игры малой подвижности: Прятки, У оленя дом большой и др.</w:t>
      </w:r>
      <w:r w:rsidRPr="004B6659">
        <w:rPr>
          <w:rFonts w:ascii="Helvetica" w:hAnsi="Helvetica" w:cs="Helvetica"/>
          <w:color w:val="000000"/>
          <w:shd w:val="clear" w:color="auto" w:fill="FFFFFF"/>
        </w:rPr>
        <w:t xml:space="preserve"> </w:t>
      </w:r>
    </w:p>
    <w:p w:rsidR="004B6659" w:rsidRDefault="004B6659" w:rsidP="004B6659">
      <w:pPr>
        <w:pStyle w:val="a7"/>
        <w:shd w:val="clear" w:color="auto" w:fill="FFFFFF" w:themeFill="background1"/>
        <w:spacing w:before="0" w:beforeAutospacing="0" w:after="240" w:afterAutospacing="0"/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Зимние метели</w:t>
      </w:r>
      <w:r>
        <w:rPr>
          <w:rFonts w:ascii="Helvetica" w:hAnsi="Helvetica" w:cs="Helvetica"/>
          <w:color w:val="777777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Солнышко прогнало.</w:t>
      </w:r>
      <w:r>
        <w:rPr>
          <w:rFonts w:ascii="Helvetica" w:hAnsi="Helvetica" w:cs="Helvetica"/>
          <w:color w:val="777777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Хрупкая фиалка</w:t>
      </w:r>
      <w:r w:rsidRPr="004B6659">
        <w:t xml:space="preserve"> </w:t>
      </w:r>
      <w:r>
        <w:rPr>
          <w:rFonts w:ascii="Helvetica" w:hAnsi="Helvetica" w:cs="Helvetica"/>
          <w:color w:val="777777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Среди леса встала.</w:t>
      </w:r>
      <w:r>
        <w:rPr>
          <w:rFonts w:ascii="Helvetica" w:hAnsi="Helvetica" w:cs="Helvetica"/>
          <w:color w:val="777777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К солнцу синий венчик</w:t>
      </w:r>
      <w:r>
        <w:rPr>
          <w:rFonts w:ascii="Helvetica" w:hAnsi="Helvetica" w:cs="Helvetica"/>
          <w:color w:val="777777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Тянется упрямо –</w:t>
      </w:r>
      <w:r>
        <w:rPr>
          <w:rFonts w:ascii="Helvetica" w:hAnsi="Helvetica" w:cs="Helvetica"/>
          <w:color w:val="777777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Первую фиалку</w:t>
      </w:r>
      <w:r>
        <w:rPr>
          <w:rFonts w:ascii="Helvetica" w:hAnsi="Helvetica" w:cs="Helvetica"/>
          <w:color w:val="777777"/>
        </w:rPr>
        <w:br/>
      </w:r>
      <w:r>
        <w:rPr>
          <w:rFonts w:ascii="Helvetica" w:hAnsi="Helvetica" w:cs="Helvetica"/>
          <w:color w:val="000000"/>
          <w:shd w:val="clear" w:color="auto" w:fill="FFFFFF"/>
        </w:rPr>
        <w:t>Я сорву для мамы.</w:t>
      </w:r>
    </w:p>
    <w:p w:rsidR="004B6659" w:rsidRDefault="004B6659" w:rsidP="004B6659">
      <w:pPr>
        <w:pStyle w:val="a7"/>
        <w:shd w:val="clear" w:color="auto" w:fill="FFFFFF" w:themeFill="background1"/>
        <w:spacing w:before="0" w:beforeAutospacing="0" w:after="240" w:afterAutospacing="0"/>
        <w:rPr>
          <w:color w:val="000000"/>
          <w:sz w:val="20"/>
          <w:szCs w:val="20"/>
        </w:rPr>
      </w:pPr>
      <w:r w:rsidRPr="004B6659">
        <w:rPr>
          <w:noProof/>
          <w:color w:val="000000"/>
          <w:sz w:val="20"/>
          <w:szCs w:val="20"/>
        </w:rPr>
        <w:drawing>
          <wp:inline distT="0" distB="0" distL="0" distR="0">
            <wp:extent cx="2095500" cy="2486025"/>
            <wp:effectExtent l="19050" t="0" r="0" b="0"/>
            <wp:docPr id="9" name="Рисунок 50" descr="fialka-les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ialka-lesnay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52675" cy="1571625"/>
            <wp:effectExtent l="19050" t="0" r="9525" b="0"/>
            <wp:docPr id="56" name="Рисунок 56" descr="https://im0-tub-ru.yandex.net/i?id=191a04d0cd576490d0157fbc7e3b0c5c&amp;n=33&amp;w=247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im0-tub-ru.yandex.net/i?id=191a04d0cd576490d0157fbc7e3b0c5c&amp;n=33&amp;w=247&amp;h=16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659" w:rsidRDefault="004B6659" w:rsidP="004B6659">
      <w:pPr>
        <w:pStyle w:val="a7"/>
        <w:shd w:val="clear" w:color="auto" w:fill="FFFFFF" w:themeFill="background1"/>
        <w:spacing w:before="0" w:beforeAutospacing="0" w:after="240" w:afterAutospacing="0"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2362200" cy="1571625"/>
            <wp:effectExtent l="19050" t="0" r="0" b="0"/>
            <wp:docPr id="59" name="Рисунок 59" descr="https://im0-tub-ru.yandex.net/i?id=aa5cd6841ce0bb009f66bd184d27b183&amp;n=33&amp;w=248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im0-tub-ru.yandex.net/i?id=aa5cd6841ce0bb009f66bd184d27b183&amp;n=33&amp;w=248&amp;h=16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5500" cy="1571625"/>
            <wp:effectExtent l="19050" t="0" r="0" b="0"/>
            <wp:docPr id="11" name="Рисунок 53" descr="https://im0-tub-ru.yandex.net/i?id=9f7a83a9f2911fe0b75bcd2f8bdbf84f&amp;n=33&amp;w=220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m0-tub-ru.yandex.net/i?id=9f7a83a9f2911fe0b75bcd2f8bdbf84f&amp;n=33&amp;w=220&amp;h=16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14A" w:rsidRDefault="0053514A" w:rsidP="004B6659">
      <w:pPr>
        <w:pStyle w:val="a7"/>
        <w:shd w:val="clear" w:color="auto" w:fill="FFFFFF" w:themeFill="background1"/>
        <w:spacing w:before="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Подвижные игры «У медведя во бору..», «У оленя дом большой», «Карусели», «Пузырь».</w:t>
      </w:r>
    </w:p>
    <w:p w:rsidR="0053514A" w:rsidRPr="004B6659" w:rsidRDefault="0053514A" w:rsidP="004B6659">
      <w:pPr>
        <w:pStyle w:val="a7"/>
        <w:shd w:val="clear" w:color="auto" w:fill="FFFFFF" w:themeFill="background1"/>
        <w:spacing w:before="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Консультации для родителей: «Двигательная активность», «Словесные игры».</w:t>
      </w:r>
    </w:p>
    <w:p w:rsidR="00686639" w:rsidRDefault="00686639" w:rsidP="00686639">
      <w:pPr>
        <w:ind w:firstLine="284"/>
        <w:rPr>
          <w:rFonts w:ascii="Times New Roman" w:hAnsi="Times New Roman" w:cs="Times New Roman"/>
          <w:sz w:val="20"/>
          <w:szCs w:val="20"/>
        </w:rPr>
      </w:pPr>
    </w:p>
    <w:p w:rsidR="004B6659" w:rsidRDefault="004B6659" w:rsidP="0053514A">
      <w:pPr>
        <w:rPr>
          <w:rFonts w:ascii="Times New Roman" w:hAnsi="Times New Roman" w:cs="Times New Roman"/>
          <w:sz w:val="20"/>
          <w:szCs w:val="20"/>
        </w:rPr>
      </w:pPr>
    </w:p>
    <w:p w:rsidR="004B6659" w:rsidRDefault="004B6659" w:rsidP="00686639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Тема  недели: День космонавтики.</w:t>
      </w:r>
    </w:p>
    <w:p w:rsidR="004B6659" w:rsidRPr="004B6659" w:rsidRDefault="004B6659" w:rsidP="004B6659">
      <w:pPr>
        <w:pStyle w:val="a7"/>
        <w:shd w:val="clear" w:color="auto" w:fill="FFFFFF" w:themeFill="background1"/>
        <w:spacing w:before="0" w:beforeAutospacing="0" w:after="0" w:afterAutospacing="0"/>
        <w:ind w:firstLine="284"/>
        <w:rPr>
          <w:color w:val="444444"/>
        </w:rPr>
      </w:pPr>
      <w:r w:rsidRPr="004B6659">
        <w:rPr>
          <w:color w:val="444444"/>
        </w:rPr>
        <w:t>НОД  ПО РИСОВАНИЮ  В  СРЕДНЕЙ  ГРУППЕ «РАКЕТА ЛЕТИТ В КОСМОС».</w:t>
      </w:r>
    </w:p>
    <w:p w:rsidR="004B6659" w:rsidRPr="004B6659" w:rsidRDefault="004B6659" w:rsidP="004B6659">
      <w:pPr>
        <w:pStyle w:val="a7"/>
        <w:shd w:val="clear" w:color="auto" w:fill="FFFFFF" w:themeFill="background1"/>
        <w:spacing w:before="0" w:beforeAutospacing="0" w:after="0" w:afterAutospacing="0"/>
        <w:ind w:firstLine="284"/>
        <w:rPr>
          <w:color w:val="444444"/>
        </w:rPr>
      </w:pPr>
      <w:r w:rsidRPr="004B6659">
        <w:rPr>
          <w:color w:val="444444"/>
        </w:rPr>
        <w:t>Цель: Уточнить знания детей о понятии «космос», «космический корабль», о планете Земля, празднике «День космонавтики». Активизировать словарь. Закрепить умение: рисовать восковыми мелками. Учить рисовать ракету, используя геометрические фигуры. Учить создавать композицию в рисования. воспитывать эстетическое чувство, умение ценить красоту звездного неба, желание отразить свои впечатления в рисунке.</w:t>
      </w:r>
    </w:p>
    <w:p w:rsidR="004B6659" w:rsidRPr="004B6659" w:rsidRDefault="004B6659" w:rsidP="004B6659">
      <w:pPr>
        <w:pStyle w:val="a7"/>
        <w:shd w:val="clear" w:color="auto" w:fill="FFFFFF" w:themeFill="background1"/>
        <w:spacing w:before="0" w:beforeAutospacing="0" w:after="0" w:afterAutospacing="0"/>
        <w:ind w:firstLine="284"/>
        <w:rPr>
          <w:color w:val="444444"/>
        </w:rPr>
      </w:pPr>
      <w:r w:rsidRPr="004B6659">
        <w:rPr>
          <w:color w:val="444444"/>
        </w:rPr>
        <w:t> </w:t>
      </w:r>
    </w:p>
    <w:p w:rsidR="004B6659" w:rsidRPr="004B6659" w:rsidRDefault="004B6659" w:rsidP="004B6659">
      <w:pPr>
        <w:pStyle w:val="a7"/>
        <w:shd w:val="clear" w:color="auto" w:fill="FFFFFF" w:themeFill="background1"/>
        <w:spacing w:before="0" w:beforeAutospacing="0" w:after="0" w:afterAutospacing="0"/>
        <w:ind w:firstLine="284"/>
        <w:rPr>
          <w:color w:val="444444"/>
        </w:rPr>
      </w:pPr>
      <w:r w:rsidRPr="004B6659">
        <w:rPr>
          <w:color w:val="444444"/>
        </w:rPr>
        <w:t>Предварительная работа: Рассказ воспитателя о космосе, о Юрии Гагарине, беседа о планете Земля, рассматривание иллюстраций. Показ презентации, видеоклипа.</w:t>
      </w:r>
    </w:p>
    <w:p w:rsidR="004B6659" w:rsidRPr="004B6659" w:rsidRDefault="004B6659" w:rsidP="004B6659">
      <w:pPr>
        <w:pStyle w:val="a7"/>
        <w:shd w:val="clear" w:color="auto" w:fill="FFFFFF" w:themeFill="background1"/>
        <w:spacing w:before="0" w:beforeAutospacing="0" w:after="0" w:afterAutospacing="0"/>
        <w:ind w:firstLine="284"/>
        <w:rPr>
          <w:color w:val="444444"/>
        </w:rPr>
      </w:pPr>
      <w:r w:rsidRPr="004B6659">
        <w:rPr>
          <w:color w:val="444444"/>
        </w:rPr>
        <w:t> </w:t>
      </w:r>
    </w:p>
    <w:p w:rsidR="004B6659" w:rsidRDefault="004B6659" w:rsidP="004B6659">
      <w:pPr>
        <w:pStyle w:val="a7"/>
        <w:shd w:val="clear" w:color="auto" w:fill="FFFFFF" w:themeFill="background1"/>
        <w:spacing w:before="0" w:beforeAutospacing="0" w:after="0" w:afterAutospacing="0"/>
        <w:ind w:firstLine="284"/>
        <w:rPr>
          <w:color w:val="444444"/>
        </w:rPr>
      </w:pPr>
      <w:r w:rsidRPr="004B6659">
        <w:rPr>
          <w:color w:val="444444"/>
        </w:rPr>
        <w:t xml:space="preserve">Материалы: Иллюстрации с видами космоса, космического корабля, портрет Ю.А. Гагарина, листы бумаги белого </w:t>
      </w:r>
      <w:r w:rsidR="00B673E1">
        <w:rPr>
          <w:color w:val="444444"/>
        </w:rPr>
        <w:t>цвета формата А4, акварель, карандаши.</w:t>
      </w:r>
    </w:p>
    <w:p w:rsidR="00B673E1" w:rsidRPr="004B6659" w:rsidRDefault="00B673E1" w:rsidP="004B6659">
      <w:pPr>
        <w:pStyle w:val="a7"/>
        <w:shd w:val="clear" w:color="auto" w:fill="FFFFFF" w:themeFill="background1"/>
        <w:spacing w:before="0" w:beforeAutospacing="0" w:after="0" w:afterAutospacing="0"/>
        <w:ind w:firstLine="284"/>
        <w:rPr>
          <w:color w:val="444444"/>
        </w:rPr>
      </w:pPr>
    </w:p>
    <w:p w:rsidR="004B6659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619375" cy="1571625"/>
            <wp:effectExtent l="19050" t="0" r="9525" b="0"/>
            <wp:docPr id="65" name="Рисунок 65" descr="https://im0-tub-ru.yandex.net/i?id=6f6dacc3e158f9bd5a441293d79bbe36&amp;n=33&amp;w=275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im0-tub-ru.yandex.net/i?id=6f6dacc3e158f9bd5a441293d79bbe36&amp;n=33&amp;w=275&amp;h=16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6575" cy="1514475"/>
            <wp:effectExtent l="19050" t="0" r="9525" b="0"/>
            <wp:docPr id="68" name="Рисунок 68" descr="https://megatoys24.ru/uploads/all/5f/ed/32/5fed3215536f0daa2fe9ad511b1bb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megatoys24.ru/uploads/all/5f/ed/32/5fed3215536f0daa2fe9ad511b1bb57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30" cy="151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095625" cy="1771650"/>
            <wp:effectExtent l="19050" t="0" r="9525" b="0"/>
            <wp:docPr id="71" name="Рисунок 71" descr="https://avatars.mds.yandex.net/get-pdb/1016956/1f7a2c3d-a9e5-4919-b061-4a8748d2558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avatars.mds.yandex.net/get-pdb/1016956/1f7a2c3d-a9e5-4919-b061-4a8748d2558c/s1200?webp=fals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143" cy="177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детей:</w:t>
      </w: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Тема: Пирамидка. Время суток.</w:t>
      </w:r>
    </w:p>
    <w:p w:rsidR="00B673E1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B673E1" w:rsidRPr="00B673E1" w:rsidRDefault="00B673E1" w:rsidP="00B673E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</w:rPr>
      </w:pPr>
      <w:r w:rsidRPr="00B673E1">
        <w:rPr>
          <w:rFonts w:ascii="Times New Roman" w:eastAsia="Times New Roman" w:hAnsi="Times New Roman" w:cs="Times New Roman"/>
          <w:b/>
          <w:bCs/>
          <w:color w:val="000000"/>
        </w:rPr>
        <w:t>Пирамида</w:t>
      </w:r>
      <w:r w:rsidRPr="00B673E1">
        <w:rPr>
          <w:rFonts w:ascii="Times New Roman" w:eastAsia="Times New Roman" w:hAnsi="Times New Roman" w:cs="Times New Roman"/>
          <w:color w:val="000000"/>
        </w:rPr>
        <w:t>. </w:t>
      </w:r>
      <w:r w:rsidRPr="00B673E1">
        <w:rPr>
          <w:rFonts w:ascii="Times New Roman" w:eastAsia="Times New Roman" w:hAnsi="Times New Roman" w:cs="Times New Roman"/>
          <w:b/>
          <w:bCs/>
          <w:color w:val="000000"/>
        </w:rPr>
        <w:t>Части суток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B673E1" w:rsidRPr="00B673E1" w:rsidRDefault="00B673E1" w:rsidP="00B673E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</w:rPr>
      </w:pPr>
      <w:r w:rsidRPr="00B673E1">
        <w:rPr>
          <w:rFonts w:ascii="Times New Roman" w:eastAsia="Times New Roman" w:hAnsi="Times New Roman" w:cs="Times New Roman"/>
          <w:color w:val="000000"/>
        </w:rPr>
        <w:t>Интеграция образовательных </w:t>
      </w:r>
      <w:r w:rsidRPr="00B673E1">
        <w:rPr>
          <w:rFonts w:ascii="Times New Roman" w:eastAsia="Times New Roman" w:hAnsi="Times New Roman" w:cs="Times New Roman"/>
          <w:color w:val="000000"/>
          <w:u w:val="single"/>
        </w:rPr>
        <w:t>областей</w:t>
      </w:r>
      <w:r w:rsidRPr="00B673E1">
        <w:rPr>
          <w:rFonts w:ascii="Times New Roman" w:eastAsia="Times New Roman" w:hAnsi="Times New Roman" w:cs="Times New Roman"/>
          <w:color w:val="000000"/>
        </w:rPr>
        <w:t>: </w:t>
      </w:r>
      <w:r w:rsidRPr="00B673E1">
        <w:rPr>
          <w:rFonts w:ascii="Times New Roman" w:eastAsia="Times New Roman" w:hAnsi="Times New Roman" w:cs="Times New Roman"/>
          <w:i/>
          <w:iCs/>
          <w:color w:val="000000"/>
        </w:rPr>
        <w:t>«Познание»</w:t>
      </w:r>
      <w:r w:rsidRPr="00B673E1">
        <w:rPr>
          <w:rFonts w:ascii="Times New Roman" w:eastAsia="Times New Roman" w:hAnsi="Times New Roman" w:cs="Times New Roman"/>
          <w:color w:val="000000"/>
        </w:rPr>
        <w:t> (формирование элементарных математических представлений, познавательно-исследовательская деятельность, </w:t>
      </w:r>
      <w:r w:rsidRPr="00B673E1">
        <w:rPr>
          <w:rFonts w:ascii="Times New Roman" w:eastAsia="Times New Roman" w:hAnsi="Times New Roman" w:cs="Times New Roman"/>
          <w:i/>
          <w:iCs/>
          <w:color w:val="000000"/>
        </w:rPr>
        <w:t>«Физическая культура»</w:t>
      </w:r>
      <w:r w:rsidRPr="00B673E1">
        <w:rPr>
          <w:rFonts w:ascii="Times New Roman" w:eastAsia="Times New Roman" w:hAnsi="Times New Roman" w:cs="Times New Roman"/>
          <w:color w:val="000000"/>
        </w:rPr>
        <w:t>, </w:t>
      </w:r>
      <w:r w:rsidRPr="00B673E1">
        <w:rPr>
          <w:rFonts w:ascii="Times New Roman" w:eastAsia="Times New Roman" w:hAnsi="Times New Roman" w:cs="Times New Roman"/>
          <w:i/>
          <w:iCs/>
          <w:color w:val="000000"/>
        </w:rPr>
        <w:t>«Коммуникация»</w:t>
      </w:r>
      <w:r w:rsidRPr="00B673E1">
        <w:rPr>
          <w:rFonts w:ascii="Times New Roman" w:eastAsia="Times New Roman" w:hAnsi="Times New Roman" w:cs="Times New Roman"/>
          <w:color w:val="000000"/>
        </w:rPr>
        <w:t>, </w:t>
      </w:r>
      <w:r w:rsidRPr="00B673E1">
        <w:rPr>
          <w:rFonts w:ascii="Times New Roman" w:eastAsia="Times New Roman" w:hAnsi="Times New Roman" w:cs="Times New Roman"/>
          <w:i/>
          <w:iCs/>
          <w:color w:val="000000"/>
        </w:rPr>
        <w:t>«Социализация»</w:t>
      </w:r>
      <w:r w:rsidRPr="00B673E1">
        <w:rPr>
          <w:rFonts w:ascii="Times New Roman" w:eastAsia="Times New Roman" w:hAnsi="Times New Roman" w:cs="Times New Roman"/>
          <w:color w:val="000000"/>
        </w:rPr>
        <w:t>.</w:t>
      </w:r>
    </w:p>
    <w:p w:rsidR="00B673E1" w:rsidRPr="00B673E1" w:rsidRDefault="00B673E1" w:rsidP="00B673E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</w:rPr>
      </w:pPr>
      <w:r w:rsidRPr="00B673E1">
        <w:rPr>
          <w:rFonts w:ascii="Times New Roman" w:eastAsia="Times New Roman" w:hAnsi="Times New Roman" w:cs="Times New Roman"/>
          <w:color w:val="000000"/>
          <w:u w:val="single"/>
        </w:rPr>
        <w:t>Виды детской деятельности</w:t>
      </w:r>
      <w:r w:rsidRPr="00B673E1">
        <w:rPr>
          <w:rFonts w:ascii="Times New Roman" w:eastAsia="Times New Roman" w:hAnsi="Times New Roman" w:cs="Times New Roman"/>
          <w:color w:val="000000"/>
        </w:rPr>
        <w:t>: игровая, коммуникативная, познавательно-исследовательская.</w:t>
      </w:r>
    </w:p>
    <w:p w:rsidR="00B673E1" w:rsidRPr="00B673E1" w:rsidRDefault="00B673E1" w:rsidP="00B673E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</w:rPr>
      </w:pPr>
      <w:r w:rsidRPr="00B673E1">
        <w:rPr>
          <w:rFonts w:ascii="Times New Roman" w:eastAsia="Times New Roman" w:hAnsi="Times New Roman" w:cs="Times New Roman"/>
          <w:color w:val="000000"/>
          <w:u w:val="single"/>
        </w:rPr>
        <w:t>Цели</w:t>
      </w:r>
      <w:r w:rsidRPr="00B673E1">
        <w:rPr>
          <w:rFonts w:ascii="Times New Roman" w:eastAsia="Times New Roman" w:hAnsi="Times New Roman" w:cs="Times New Roman"/>
          <w:color w:val="000000"/>
        </w:rPr>
        <w:t>: учить соотносить форму предметов с геометрическими фигурами; </w:t>
      </w:r>
      <w:r w:rsidRPr="00B673E1">
        <w:rPr>
          <w:rFonts w:ascii="Times New Roman" w:eastAsia="Times New Roman" w:hAnsi="Times New Roman" w:cs="Times New Roman"/>
          <w:b/>
          <w:bCs/>
          <w:color w:val="000000"/>
        </w:rPr>
        <w:t>упражнять</w:t>
      </w:r>
      <w:r w:rsidRPr="00B673E1">
        <w:rPr>
          <w:rFonts w:ascii="Times New Roman" w:eastAsia="Times New Roman" w:hAnsi="Times New Roman" w:cs="Times New Roman"/>
          <w:color w:val="000000"/>
        </w:rPr>
        <w:t> в сравнении предметов, в счете до пяти; познакомить с геометрической фигурой </w:t>
      </w:r>
      <w:r w:rsidRPr="00B673E1">
        <w:rPr>
          <w:rFonts w:ascii="Times New Roman" w:eastAsia="Times New Roman" w:hAnsi="Times New Roman" w:cs="Times New Roman"/>
          <w:b/>
          <w:bCs/>
          <w:color w:val="000000"/>
        </w:rPr>
        <w:t>пирамидой</w:t>
      </w:r>
      <w:r w:rsidRPr="00B673E1">
        <w:rPr>
          <w:rFonts w:ascii="Times New Roman" w:eastAsia="Times New Roman" w:hAnsi="Times New Roman" w:cs="Times New Roman"/>
          <w:color w:val="000000"/>
        </w:rPr>
        <w:t>; расширять представления о частях </w:t>
      </w:r>
      <w:r w:rsidRPr="00B673E1">
        <w:rPr>
          <w:rFonts w:ascii="Times New Roman" w:eastAsia="Times New Roman" w:hAnsi="Times New Roman" w:cs="Times New Roman"/>
          <w:b/>
          <w:bCs/>
          <w:color w:val="000000"/>
        </w:rPr>
        <w:t>суток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B673E1" w:rsidRPr="00B673E1" w:rsidRDefault="00B673E1" w:rsidP="00B673E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</w:rPr>
      </w:pPr>
      <w:r w:rsidRPr="00B673E1">
        <w:rPr>
          <w:rFonts w:ascii="Times New Roman" w:eastAsia="Times New Roman" w:hAnsi="Times New Roman" w:cs="Times New Roman"/>
          <w:color w:val="000000"/>
          <w:u w:val="single"/>
        </w:rPr>
        <w:t>Планируемые результаты</w:t>
      </w:r>
      <w:r w:rsidRPr="00B673E1">
        <w:rPr>
          <w:rFonts w:ascii="Times New Roman" w:eastAsia="Times New Roman" w:hAnsi="Times New Roman" w:cs="Times New Roman"/>
          <w:color w:val="000000"/>
        </w:rPr>
        <w:t>: имеют элементарное представление о геометрических фигурах; ориентируются во </w:t>
      </w:r>
      <w:r w:rsidRPr="00B673E1">
        <w:rPr>
          <w:rFonts w:ascii="Times New Roman" w:eastAsia="Times New Roman" w:hAnsi="Times New Roman" w:cs="Times New Roman"/>
          <w:b/>
          <w:bCs/>
          <w:color w:val="000000"/>
        </w:rPr>
        <w:t>времени суток </w:t>
      </w:r>
      <w:r w:rsidRPr="00B673E1">
        <w:rPr>
          <w:rFonts w:ascii="Times New Roman" w:eastAsia="Times New Roman" w:hAnsi="Times New Roman" w:cs="Times New Roman"/>
          <w:i/>
          <w:iCs/>
          <w:color w:val="000000"/>
        </w:rPr>
        <w:t>(утро, день, вечер, ночь)</w:t>
      </w:r>
      <w:r w:rsidRPr="00B673E1">
        <w:rPr>
          <w:rFonts w:ascii="Times New Roman" w:eastAsia="Times New Roman" w:hAnsi="Times New Roman" w:cs="Times New Roman"/>
          <w:color w:val="000000"/>
        </w:rPr>
        <w:t>; сравнивают предметы по их длине, ширине, величине; удерживают в памяти при выполнении математических действий нужное условие и </w:t>
      </w:r>
      <w:r w:rsidRPr="00B673E1">
        <w:rPr>
          <w:rFonts w:ascii="Times New Roman" w:eastAsia="Times New Roman" w:hAnsi="Times New Roman" w:cs="Times New Roman"/>
          <w:b/>
          <w:bCs/>
          <w:color w:val="000000"/>
        </w:rPr>
        <w:t>сосредоточенно </w:t>
      </w:r>
      <w:r w:rsidRPr="00B673E1">
        <w:rPr>
          <w:rFonts w:ascii="Times New Roman" w:eastAsia="Times New Roman" w:hAnsi="Times New Roman" w:cs="Times New Roman"/>
          <w:color w:val="000000"/>
        </w:rPr>
        <w:t>действуют в течении 15-20 минут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B673E1" w:rsidRPr="00B673E1" w:rsidRDefault="00B673E1" w:rsidP="00B673E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</w:rPr>
      </w:pPr>
      <w:r w:rsidRPr="00B673E1">
        <w:rPr>
          <w:rFonts w:ascii="Times New Roman" w:eastAsia="Times New Roman" w:hAnsi="Times New Roman" w:cs="Times New Roman"/>
          <w:color w:val="000000"/>
          <w:u w:val="single"/>
        </w:rPr>
        <w:t>Материалы и оборудование</w:t>
      </w:r>
      <w:r w:rsidRPr="00B673E1">
        <w:rPr>
          <w:rFonts w:ascii="Times New Roman" w:eastAsia="Times New Roman" w:hAnsi="Times New Roman" w:cs="Times New Roman"/>
          <w:color w:val="000000"/>
        </w:rPr>
        <w:t>: предметы разной формы, макет </w:t>
      </w:r>
      <w:r w:rsidRPr="00B673E1">
        <w:rPr>
          <w:rFonts w:ascii="Times New Roman" w:eastAsia="Times New Roman" w:hAnsi="Times New Roman" w:cs="Times New Roman"/>
          <w:b/>
          <w:bCs/>
          <w:color w:val="000000"/>
        </w:rPr>
        <w:t>пирамиды</w:t>
      </w:r>
      <w:r w:rsidRPr="00B673E1">
        <w:rPr>
          <w:rFonts w:ascii="Times New Roman" w:eastAsia="Times New Roman" w:hAnsi="Times New Roman" w:cs="Times New Roman"/>
          <w:color w:val="000000"/>
        </w:rPr>
        <w:t>; рисунок с различными геометрическими фигурами; предметы для сравнения по длине, ширине, величине; картинки с предметами и точками в количестве от 1 до 5; карточки с цифрами от 1 до 5; иллюстрации изображающие части </w:t>
      </w:r>
      <w:r w:rsidRPr="00B673E1">
        <w:rPr>
          <w:rFonts w:ascii="Times New Roman" w:eastAsia="Times New Roman" w:hAnsi="Times New Roman" w:cs="Times New Roman"/>
          <w:b/>
          <w:bCs/>
          <w:color w:val="000000"/>
        </w:rPr>
        <w:t>суто</w:t>
      </w:r>
      <w:r>
        <w:rPr>
          <w:rFonts w:ascii="Times New Roman" w:eastAsia="Times New Roman" w:hAnsi="Times New Roman" w:cs="Times New Roman"/>
          <w:b/>
          <w:bCs/>
          <w:color w:val="000000"/>
        </w:rPr>
        <w:t>к.</w:t>
      </w:r>
    </w:p>
    <w:p w:rsidR="00B673E1" w:rsidRPr="00B673E1" w:rsidRDefault="00B673E1" w:rsidP="00B673E1">
      <w:pPr>
        <w:shd w:val="clear" w:color="auto" w:fill="FFFFFF" w:themeFill="background1"/>
        <w:spacing w:after="0"/>
        <w:ind w:firstLine="284"/>
        <w:jc w:val="both"/>
        <w:rPr>
          <w:rFonts w:ascii="Times New Roman" w:hAnsi="Times New Roman" w:cs="Times New Roman"/>
        </w:rPr>
      </w:pPr>
    </w:p>
    <w:p w:rsidR="00B673E1" w:rsidRPr="00B673E1" w:rsidRDefault="00B673E1" w:rsidP="00B673E1">
      <w:pPr>
        <w:shd w:val="clear" w:color="auto" w:fill="FFFFFF" w:themeFill="background1"/>
        <w:spacing w:after="0"/>
        <w:ind w:firstLine="284"/>
        <w:jc w:val="both"/>
        <w:rPr>
          <w:rFonts w:ascii="Times New Roman" w:hAnsi="Times New Roman" w:cs="Times New Roman"/>
        </w:rPr>
      </w:pPr>
    </w:p>
    <w:p w:rsidR="00B673E1" w:rsidRDefault="00B673E1" w:rsidP="00B673E1">
      <w:pPr>
        <w:shd w:val="clear" w:color="auto" w:fill="FFFFFF" w:themeFill="background1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B673E1">
      <w:pPr>
        <w:shd w:val="clear" w:color="auto" w:fill="FFFFFF" w:themeFill="background1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673E1" w:rsidRDefault="00B673E1" w:rsidP="00B673E1">
      <w:pPr>
        <w:shd w:val="clear" w:color="auto" w:fill="FFFFFF" w:themeFill="background1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673E1" w:rsidRPr="004B6659" w:rsidRDefault="00B673E1" w:rsidP="004B6659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B673E1" w:rsidRPr="004B6659" w:rsidSect="00D33C5D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25C" w:rsidRDefault="00F1325C" w:rsidP="00485484">
      <w:pPr>
        <w:spacing w:after="0" w:line="240" w:lineRule="auto"/>
      </w:pPr>
      <w:r>
        <w:separator/>
      </w:r>
    </w:p>
  </w:endnote>
  <w:endnote w:type="continuationSeparator" w:id="1">
    <w:p w:rsidR="00F1325C" w:rsidRDefault="00F1325C" w:rsidP="0048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25C" w:rsidRDefault="00F1325C" w:rsidP="00485484">
      <w:pPr>
        <w:spacing w:after="0" w:line="240" w:lineRule="auto"/>
      </w:pPr>
      <w:r>
        <w:separator/>
      </w:r>
    </w:p>
  </w:footnote>
  <w:footnote w:type="continuationSeparator" w:id="1">
    <w:p w:rsidR="00F1325C" w:rsidRDefault="00F1325C" w:rsidP="00485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9261F"/>
    <w:multiLevelType w:val="multilevel"/>
    <w:tmpl w:val="445A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0591"/>
    <w:rsid w:val="001700C2"/>
    <w:rsid w:val="00485484"/>
    <w:rsid w:val="004B6659"/>
    <w:rsid w:val="0053514A"/>
    <w:rsid w:val="00651F0B"/>
    <w:rsid w:val="00686639"/>
    <w:rsid w:val="007F60A6"/>
    <w:rsid w:val="00A84289"/>
    <w:rsid w:val="00B673E1"/>
    <w:rsid w:val="00BC60FA"/>
    <w:rsid w:val="00D33C5D"/>
    <w:rsid w:val="00E70591"/>
    <w:rsid w:val="00F1325C"/>
    <w:rsid w:val="00F7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51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51F0B"/>
  </w:style>
  <w:style w:type="character" w:customStyle="1" w:styleId="c1">
    <w:name w:val="c1"/>
    <w:basedOn w:val="a0"/>
    <w:rsid w:val="00651F0B"/>
  </w:style>
  <w:style w:type="character" w:customStyle="1" w:styleId="c13">
    <w:name w:val="c13"/>
    <w:basedOn w:val="a0"/>
    <w:rsid w:val="00651F0B"/>
  </w:style>
  <w:style w:type="paragraph" w:customStyle="1" w:styleId="c7">
    <w:name w:val="c7"/>
    <w:basedOn w:val="a"/>
    <w:rsid w:val="00651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485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85484"/>
  </w:style>
  <w:style w:type="paragraph" w:styleId="a5">
    <w:name w:val="footer"/>
    <w:basedOn w:val="a"/>
    <w:link w:val="a6"/>
    <w:uiPriority w:val="99"/>
    <w:semiHidden/>
    <w:unhideWhenUsed/>
    <w:rsid w:val="00485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85484"/>
  </w:style>
  <w:style w:type="paragraph" w:styleId="a7">
    <w:name w:val="Normal (Web)"/>
    <w:basedOn w:val="a"/>
    <w:uiPriority w:val="99"/>
    <w:semiHidden/>
    <w:unhideWhenUsed/>
    <w:rsid w:val="0048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8548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8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484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D33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33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67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673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2020-04-13T02:11:00Z</dcterms:created>
  <dcterms:modified xsi:type="dcterms:W3CDTF">2020-04-24T04:56:00Z</dcterms:modified>
</cp:coreProperties>
</file>