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62A" w:rsidRDefault="0007262A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D4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МБДОУ Хоринский детский сад «Березка»</w:t>
      </w:r>
    </w:p>
    <w:p w:rsidR="00DD4F67" w:rsidRPr="00DD4F67" w:rsidRDefault="00DD4F67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262A" w:rsidRPr="00DD4F67" w:rsidRDefault="0007262A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D4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Проект в группе раннего возраста </w:t>
      </w:r>
      <w:bookmarkStart w:id="0" w:name="_GoBack"/>
      <w:bookmarkEnd w:id="0"/>
    </w:p>
    <w:p w:rsidR="0007262A" w:rsidRPr="00DD4F67" w:rsidRDefault="0007262A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D4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«Мыло пенится, смотрите!»</w:t>
      </w:r>
    </w:p>
    <w:p w:rsidR="00DD4F67" w:rsidRDefault="00DD4F67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4F67" w:rsidRDefault="00DD4F67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4F67" w:rsidRDefault="00DD4F67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4F67" w:rsidRDefault="00DD4F67" w:rsidP="00DD4F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4F67" w:rsidRPr="0007262A" w:rsidRDefault="00DD4F67" w:rsidP="00072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62A" w:rsidRDefault="0007262A" w:rsidP="000726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8632" cy="4914900"/>
            <wp:effectExtent l="19050" t="0" r="4968" b="0"/>
            <wp:docPr id="19" name="Рисунок 19" descr="https://gas-kvas.com/uploads/posts/2023-02/1676410668_gas-kvas-com-p-milo-detskii-risunok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as-kvas.com/uploads/posts/2023-02/1676410668_gas-kvas-com-p-milo-detskii-risunok-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F67" w:rsidRDefault="00DD4F67" w:rsidP="00DD4F67">
      <w:pPr>
        <w:rPr>
          <w:rFonts w:ascii="Times New Roman" w:hAnsi="Times New Roman" w:cs="Times New Roman"/>
          <w:sz w:val="28"/>
          <w:szCs w:val="28"/>
        </w:rPr>
      </w:pPr>
    </w:p>
    <w:p w:rsidR="0007262A" w:rsidRPr="00B622FB" w:rsidRDefault="0007262A" w:rsidP="0007262A">
      <w:pPr>
        <w:jc w:val="right"/>
        <w:rPr>
          <w:rFonts w:ascii="Times New Roman" w:hAnsi="Times New Roman" w:cs="Times New Roman"/>
          <w:sz w:val="28"/>
          <w:szCs w:val="28"/>
        </w:rPr>
      </w:pPr>
      <w:r w:rsidRPr="00B622FB">
        <w:rPr>
          <w:rFonts w:ascii="Times New Roman" w:hAnsi="Times New Roman" w:cs="Times New Roman"/>
          <w:sz w:val="28"/>
          <w:szCs w:val="28"/>
        </w:rPr>
        <w:t>Выполнила: Цыренова Ш.В.</w:t>
      </w:r>
    </w:p>
    <w:p w:rsidR="0007262A" w:rsidRDefault="0007262A" w:rsidP="0007262A">
      <w:pPr>
        <w:jc w:val="right"/>
        <w:rPr>
          <w:rFonts w:ascii="Times New Roman" w:hAnsi="Times New Roman" w:cs="Times New Roman"/>
          <w:sz w:val="28"/>
          <w:szCs w:val="28"/>
        </w:rPr>
      </w:pPr>
      <w:r w:rsidRPr="00B622FB">
        <w:rPr>
          <w:rFonts w:ascii="Times New Roman" w:hAnsi="Times New Roman" w:cs="Times New Roman"/>
          <w:sz w:val="28"/>
          <w:szCs w:val="28"/>
        </w:rPr>
        <w:t>Воспитатель</w:t>
      </w:r>
      <w:r w:rsidR="00DD4F67">
        <w:rPr>
          <w:rFonts w:ascii="Times New Roman" w:hAnsi="Times New Roman" w:cs="Times New Roman"/>
          <w:sz w:val="28"/>
          <w:szCs w:val="28"/>
        </w:rPr>
        <w:t xml:space="preserve"> группы раннего возраста</w:t>
      </w:r>
      <w:r w:rsidRPr="00B62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62A" w:rsidRDefault="0007262A" w:rsidP="00DD4F67">
      <w:pPr>
        <w:rPr>
          <w:rFonts w:ascii="Times New Roman" w:hAnsi="Times New Roman" w:cs="Times New Roman"/>
          <w:sz w:val="28"/>
          <w:szCs w:val="28"/>
        </w:rPr>
      </w:pPr>
    </w:p>
    <w:p w:rsidR="0007262A" w:rsidRDefault="0007262A" w:rsidP="000726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Хоринск </w:t>
      </w:r>
    </w:p>
    <w:p w:rsidR="0007262A" w:rsidRDefault="00DD4F67" w:rsidP="000726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07262A" w:rsidRPr="0007262A" w:rsidRDefault="0007262A" w:rsidP="00DD4F6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Актуальность: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36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любознателен. Склонен наблюдать, экспериментировать. Элементарное экспериментирование доступно уже детям с раннего возраста. Ведущим познавательным процессом в раннем возрасте является восприятие.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Для того чтобы заинтересовать малышей, пробудить в них творческую активность предлагаются игровые методы и приемы, художественное слово. Для детей раннего дошкольного возраста актуален принцип повтора, поэтому ко многим опытам и экспериментам мы постоянно возвращаемся.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мыльными пузырями — эта забава известна с давних времён привлекает как детей, так и взрослых.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незабываемое и захватывающее зрелище способно привнести оживление в любой праздник.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расширения представлений детей об окружающем мире, дальнейшего вовлечения детей в проектную деятельность, мною был разработан проект по знакомству с нетрадиционным материалом – пеной.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нетрадиционным материалом с пеной через игры-эксперименты.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тактильные ощущения, эмоциональные восприятие, наблюдательность, навыки экспериментальной деятельности.</w:t>
      </w:r>
    </w:p>
    <w:p w:rsidR="0007262A" w:rsidRPr="0007262A" w:rsidRDefault="0007262A" w:rsidP="00DD4F67">
      <w:pPr>
        <w:numPr>
          <w:ilvl w:val="0"/>
          <w:numId w:val="1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речевому общению.</w:t>
      </w:r>
    </w:p>
    <w:p w:rsidR="0007262A" w:rsidRPr="0007262A" w:rsidRDefault="0007262A" w:rsidP="00DD4F67">
      <w:pPr>
        <w:numPr>
          <w:ilvl w:val="0"/>
          <w:numId w:val="1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свойствах пены: «воздушная», «легкая».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36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проекта  использовались наглядные, практические и словесные методы: показ воспитателя, вопросы, беседа, игры с пеной.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проекта: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Краткосрочный, групповой — 1 неделя.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 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родители, воспитатели.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Тазы с водой, трубочки, мыло, мыльные пузыри, зеркало, кукольная посуда, мелкие игрушки (тонущие).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 проекта: 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Фото отчёт проведения проекта.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Картотека игр-экспериментов с детьми раннего возраста.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 работа с детьми. Работа с родителями: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Разучивание с детьми стихотворений, </w:t>
      </w:r>
      <w:proofErr w:type="spellStart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дома. Чтение сказок.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Консультация: «Развитие культурно-гигиенических навыков».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родителей при подборе материалов и оборудования для реализации некоторых мероприятий.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 культурно-гигиенических навыков, полученных в ДОУ, в домашней обстановке.</w:t>
      </w:r>
    </w:p>
    <w:p w:rsidR="0007262A" w:rsidRPr="0007262A" w:rsidRDefault="0007262A" w:rsidP="00DD4F67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6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Предварительная работа: 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Чтение художественной литературы </w:t>
      </w:r>
      <w:proofErr w:type="spellStart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К.И.Чуковского</w:t>
      </w:r>
      <w:proofErr w:type="spellEnd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рассматривание иллюстраций; игровые ситуации, выполнение режимных </w:t>
      </w:r>
      <w:proofErr w:type="spellStart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моментов.Этапы</w:t>
      </w:r>
      <w:proofErr w:type="spellEnd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 проекта.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. Подготовительный этап: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Наблюдение за детьми.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Обсуждение темы, определение целей, задач проекта.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Организация предметно-развивающей среды.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Подборка литературы, игр, иллюстрации.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Обсуждение с родителями предстоящих мероприятий.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.Основной этап реализации проекта:</w:t>
      </w:r>
    </w:p>
    <w:p w:rsidR="0007262A" w:rsidRPr="0007262A" w:rsidRDefault="00EC4622" w:rsidP="00DD4F67">
      <w:pPr>
        <w:shd w:val="clear" w:color="auto" w:fill="FFFFFF"/>
        <w:tabs>
          <w:tab w:val="left" w:pos="0"/>
        </w:tabs>
        <w:spacing w:after="36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2523" cy="3220279"/>
            <wp:effectExtent l="19050" t="0" r="1077" b="0"/>
            <wp:docPr id="10" name="Рисунок 9" descr="WedexzpSd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dexzpSdnY.jpg"/>
                    <pic:cNvPicPr/>
                  </pic:nvPicPr>
                  <pic:blipFill>
                    <a:blip r:embed="rId6"/>
                    <a:srcRect t="36341" b="23058"/>
                    <a:stretch>
                      <a:fillRect/>
                    </a:stretch>
                  </pic:blipFill>
                  <pic:spPr>
                    <a:xfrm>
                      <a:off x="0" y="0"/>
                      <a:ext cx="5942523" cy="3220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день 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Пальчиковая игра «</w:t>
      </w:r>
      <w:proofErr w:type="spellStart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Умывалочка</w:t>
      </w:r>
      <w:proofErr w:type="spellEnd"/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 : Развитие мелкой моторики, активизация словаря.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помыли наши ручки (трут ладонью об ладонь).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два, три. Раз, два, три (по три хлопка).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над ручками, как тучки (руки вверх).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Пузыри… пузыри… (прыжки, руки на поясе).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«Сделаем пену»</w:t>
      </w:r>
    </w:p>
    <w:p w:rsidR="004708AD" w:rsidRDefault="004708AD" w:rsidP="004708AD">
      <w:pPr>
        <w:shd w:val="clear" w:color="auto" w:fill="FFFFFF"/>
        <w:tabs>
          <w:tab w:val="left" w:pos="0"/>
        </w:tabs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08A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608350" cy="2725271"/>
            <wp:effectExtent l="19050" t="0" r="1500" b="0"/>
            <wp:docPr id="14" name="Рисунок 12" descr="zK-Aw2k0u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K-Aw2k0uJ0.jpg"/>
                    <pic:cNvPicPr/>
                  </pic:nvPicPr>
                  <pic:blipFill>
                    <a:blip r:embed="rId7" cstate="print"/>
                    <a:srcRect t="21333"/>
                    <a:stretch>
                      <a:fillRect/>
                    </a:stretch>
                  </pic:blipFill>
                  <pic:spPr>
                    <a:xfrm>
                      <a:off x="0" y="0"/>
                      <a:ext cx="2608350" cy="2725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C462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58139" cy="2723322"/>
            <wp:effectExtent l="19050" t="0" r="0" b="0"/>
            <wp:docPr id="12" name="Рисунок 11" descr="i9My6KO0s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9My6KO0spI.jpg"/>
                    <pic:cNvPicPr/>
                  </pic:nvPicPr>
                  <pic:blipFill>
                    <a:blip r:embed="rId8" cstate="print"/>
                    <a:srcRect t="20349"/>
                    <a:stretch>
                      <a:fillRect/>
                    </a:stretch>
                  </pic:blipFill>
                  <pic:spPr>
                    <a:xfrm>
                      <a:off x="0" y="0"/>
                      <a:ext cx="2558139" cy="2723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78384" cy="2545976"/>
            <wp:effectExtent l="19050" t="0" r="0" b="0"/>
            <wp:docPr id="15" name="Рисунок 14" descr="8LjvqUHkj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LjvqUHkjL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61" cy="2542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62A" w:rsidRPr="0007262A" w:rsidRDefault="0007262A" w:rsidP="004708AD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Уточнить знания о свойствах воды( вода пенится ).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таз с тёплой водой (на дно добавляем жидкое мыло).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Предложить детям воду потрогать, затем венчиком взбить воду , постепенно начинает появляться пена, все больше и больше.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Предложить детям потрогать пену, поиграть ею, можно подуть.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Вывод – мыло в воде – появляется пена.</w:t>
      </w:r>
    </w:p>
    <w:p w:rsidR="004708AD" w:rsidRDefault="004708AD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08AD" w:rsidRDefault="004708AD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08AD" w:rsidRDefault="004708AD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08AD" w:rsidRDefault="004708AD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08AD" w:rsidRDefault="004708AD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 день: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«Игра-эксперимент «Пенка на ладошках!»</w:t>
      </w:r>
    </w:p>
    <w:p w:rsidR="0007262A" w:rsidRPr="0007262A" w:rsidRDefault="004708AD" w:rsidP="004708AD">
      <w:pPr>
        <w:shd w:val="clear" w:color="auto" w:fill="FFFFFF"/>
        <w:tabs>
          <w:tab w:val="left" w:pos="0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22985" cy="4123765"/>
            <wp:effectExtent l="19050" t="0" r="0" b="0"/>
            <wp:docPr id="16" name="Рисунок 15" descr="6_QalN81l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QalN81lm4.jpg"/>
                    <pic:cNvPicPr/>
                  </pic:nvPicPr>
                  <pic:blipFill>
                    <a:blip r:embed="rId10" cstate="print"/>
                    <a:srcRect t="10487" r="11302" b="3371"/>
                    <a:stretch>
                      <a:fillRect/>
                    </a:stretch>
                  </pic:blipFill>
                  <pic:spPr>
                    <a:xfrm>
                      <a:off x="0" y="0"/>
                      <a:ext cx="2822985" cy="4123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06221" cy="4032331"/>
            <wp:effectExtent l="19050" t="0" r="0" b="0"/>
            <wp:docPr id="17" name="Рисунок 16" descr="GmZ1ki01v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Z1ki01vVQ.jpg"/>
                    <pic:cNvPicPr/>
                  </pic:nvPicPr>
                  <pic:blipFill>
                    <a:blip r:embed="rId11" cstate="print"/>
                    <a:srcRect t="8235" r="17550"/>
                    <a:stretch>
                      <a:fillRect/>
                    </a:stretch>
                  </pic:blipFill>
                  <pic:spPr>
                    <a:xfrm>
                      <a:off x="0" y="0"/>
                      <a:ext cx="2713038" cy="4042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262A"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ребенка намыливать руки с внешней и внутренней стороны до образования пены «</w:t>
      </w:r>
      <w:proofErr w:type="spellStart"/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перчаточек</w:t>
      </w:r>
      <w:proofErr w:type="spellEnd"/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Активизация словаря : (мыльница, мыло, мыльная)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Ладушки, ладушки, с мылом моем лапушки,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Чистые ладошки, вот вам хлеб, да ложки!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кране булькает вода. Очень даже здорово!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Моет рученьки сама Машенька (взрослый называет имя ребенка).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Знаем, знаем да, да, да! Где тут прячется вода!</w:t>
      </w:r>
    </w:p>
    <w:p w:rsidR="004708AD" w:rsidRDefault="004708A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 день: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ладошке </w:t>
      </w:r>
      <w:proofErr w:type="spellStart"/>
      <w:proofErr w:type="gramStart"/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подержать!Игра</w:t>
      </w:r>
      <w:proofErr w:type="spellEnd"/>
      <w:proofErr w:type="gramEnd"/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эксперимент «Дорожки по зеркалу»</w:t>
      </w:r>
    </w:p>
    <w:p w:rsidR="0007262A" w:rsidRPr="0007262A" w:rsidRDefault="004708AD" w:rsidP="004708AD">
      <w:pPr>
        <w:shd w:val="clear" w:color="auto" w:fill="FFFFFF"/>
        <w:tabs>
          <w:tab w:val="left" w:pos="0"/>
        </w:tabs>
        <w:spacing w:after="36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98644" cy="3435740"/>
            <wp:effectExtent l="19050" t="0" r="0" b="0"/>
            <wp:docPr id="18" name="Рисунок 17" descr="DeA0IxeBt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0IxeBtXI.jpg"/>
                    <pic:cNvPicPr/>
                  </pic:nvPicPr>
                  <pic:blipFill>
                    <a:blip r:embed="rId12" cstate="print"/>
                    <a:srcRect t="16290" b="10633"/>
                    <a:stretch>
                      <a:fillRect/>
                    </a:stretch>
                  </pic:blipFill>
                  <pic:spPr>
                    <a:xfrm>
                      <a:off x="0" y="0"/>
                      <a:ext cx="2603718" cy="3442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83359" cy="3424517"/>
            <wp:effectExtent l="19050" t="0" r="2691" b="0"/>
            <wp:docPr id="20" name="Рисунок 19" descr="fj8f82Omm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j8f82Omm_I.jpg"/>
                    <pic:cNvPicPr/>
                  </pic:nvPicPr>
                  <pic:blipFill>
                    <a:blip r:embed="rId13" cstate="print"/>
                    <a:srcRect t="18750"/>
                    <a:stretch>
                      <a:fillRect/>
                    </a:stretch>
                  </pic:blipFill>
                  <pic:spPr>
                    <a:xfrm>
                      <a:off x="0" y="0"/>
                      <a:ext cx="2682730" cy="3423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95663" cy="3675530"/>
            <wp:effectExtent l="19050" t="0" r="0" b="0"/>
            <wp:docPr id="21" name="Рисунок 20" descr="iL9A8J-z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9A8J-zbA4.jpg"/>
                    <pic:cNvPicPr/>
                  </pic:nvPicPr>
                  <pic:blipFill>
                    <a:blip r:embed="rId14" cstate="print"/>
                    <a:srcRect t="16290"/>
                    <a:stretch>
                      <a:fillRect/>
                    </a:stretch>
                  </pic:blipFill>
                  <pic:spPr>
                    <a:xfrm>
                      <a:off x="0" y="0"/>
                      <a:ext cx="3297886" cy="3678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творческое мышление, мелкой моторики.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совместно с воспитателем намыливают руки и проводят прямые линии.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Вывод – пеной можно рисовать.</w:t>
      </w:r>
    </w:p>
    <w:p w:rsidR="004708AD" w:rsidRDefault="004708A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 день: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– эксперимент «Найди игрушки»</w:t>
      </w:r>
    </w:p>
    <w:p w:rsidR="0007262A" w:rsidRPr="0007262A" w:rsidRDefault="004708AD" w:rsidP="003D3B94">
      <w:pPr>
        <w:shd w:val="clear" w:color="auto" w:fill="FFFFFF"/>
        <w:tabs>
          <w:tab w:val="left" w:pos="0"/>
        </w:tabs>
        <w:spacing w:after="0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21924" cy="2962198"/>
            <wp:effectExtent l="19050" t="0" r="0" b="0"/>
            <wp:docPr id="22" name="Рисунок 21" descr="4drnAtTKz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rnAtTKzI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418" cy="2977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38016" cy="2959008"/>
            <wp:effectExtent l="19050" t="0" r="0" b="0"/>
            <wp:docPr id="23" name="Рисунок 22" descr="GZdJHgedo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dJHgedoI8.jpg"/>
                    <pic:cNvPicPr/>
                  </pic:nvPicPr>
                  <pic:blipFill>
                    <a:blip r:embed="rId16" cstate="print"/>
                    <a:srcRect t="13707" r="4893" b="6542"/>
                    <a:stretch>
                      <a:fillRect/>
                    </a:stretch>
                  </pic:blipFill>
                  <pic:spPr>
                    <a:xfrm>
                      <a:off x="0" y="0"/>
                      <a:ext cx="2649212" cy="2971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91067" cy="3175803"/>
            <wp:effectExtent l="19050" t="0" r="4483" b="0"/>
            <wp:docPr id="24" name="Рисунок 23" descr="lCp2EpANh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p2EpANhCY.jpg"/>
                    <pic:cNvPicPr/>
                  </pic:nvPicPr>
                  <pic:blipFill>
                    <a:blip r:embed="rId17" cstate="print"/>
                    <a:srcRect t="6444"/>
                    <a:stretch>
                      <a:fillRect/>
                    </a:stretch>
                  </pic:blipFill>
                  <pic:spPr>
                    <a:xfrm>
                      <a:off x="0" y="0"/>
                      <a:ext cx="2491067" cy="3175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3B94" w:rsidRPr="003D3B9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674723" cy="3188043"/>
            <wp:effectExtent l="19050" t="0" r="0" b="0"/>
            <wp:docPr id="39" name="Рисунок 24" descr="RfvbwURht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vbwURhtKc.jpg"/>
                    <pic:cNvPicPr/>
                  </pic:nvPicPr>
                  <pic:blipFill>
                    <a:blip r:embed="rId18" cstate="print"/>
                    <a:srcRect b="20732"/>
                    <a:stretch>
                      <a:fillRect/>
                    </a:stretch>
                  </pic:blipFill>
                  <pic:spPr>
                    <a:xfrm>
                      <a:off x="0" y="0"/>
                      <a:ext cx="2695068" cy="3212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262A"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экспериментальной деятельности в процессе игры.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таз с мыльной водой опустить игрушки — дети их ищут отодвигая пену.</w:t>
      </w:r>
      <w:r w:rsidR="0007262A"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Вывод- пена прячет игрушки (она на прозрачная)</w:t>
      </w:r>
    </w:p>
    <w:p w:rsidR="0096640B" w:rsidRDefault="0096640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 день: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«Помощники </w:t>
      </w:r>
      <w:proofErr w:type="spellStart"/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Мойдодыра</w:t>
      </w:r>
      <w:proofErr w:type="spellEnd"/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6640B" w:rsidRDefault="0096640B" w:rsidP="0096640B">
      <w:pPr>
        <w:shd w:val="clear" w:color="auto" w:fill="FFFFFF"/>
        <w:tabs>
          <w:tab w:val="left" w:pos="0"/>
        </w:tabs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35337" cy="3388659"/>
            <wp:effectExtent l="19050" t="0" r="7863" b="0"/>
            <wp:docPr id="30" name="Рисунок 29" descr="45DL4ACis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DL4ACisw8.jpg"/>
                    <pic:cNvPicPr/>
                  </pic:nvPicPr>
                  <pic:blipFill>
                    <a:blip r:embed="rId19" cstate="print"/>
                    <a:srcRect t="7014"/>
                    <a:stretch>
                      <a:fillRect/>
                    </a:stretch>
                  </pic:blipFill>
                  <pic:spPr>
                    <a:xfrm>
                      <a:off x="0" y="0"/>
                      <a:ext cx="2738371" cy="3392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03444" cy="3280481"/>
            <wp:effectExtent l="19050" t="0" r="0" b="0"/>
            <wp:docPr id="31" name="Рисунок 30" descr="-avQT8rU2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avQT8rU2Ys.jpg"/>
                    <pic:cNvPicPr/>
                  </pic:nvPicPr>
                  <pic:blipFill>
                    <a:blip r:embed="rId20" cstate="print"/>
                    <a:srcRect t="20588"/>
                    <a:stretch>
                      <a:fillRect/>
                    </a:stretch>
                  </pic:blipFill>
                  <pic:spPr>
                    <a:xfrm>
                      <a:off x="0" y="0"/>
                      <a:ext cx="2895320" cy="3271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01999" cy="3271481"/>
            <wp:effectExtent l="19050" t="0" r="0" b="0"/>
            <wp:docPr id="32" name="Рисунок 31" descr="RmgE1Qok1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gE1Qok1jY.jpg"/>
                    <pic:cNvPicPr/>
                  </pic:nvPicPr>
                  <pic:blipFill>
                    <a:blip r:embed="rId21" cstate="print"/>
                    <a:srcRect t="15385"/>
                    <a:stretch>
                      <a:fillRect/>
                    </a:stretch>
                  </pic:blipFill>
                  <pic:spPr>
                    <a:xfrm>
                      <a:off x="0" y="0"/>
                      <a:ext cx="2921559" cy="3293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62A" w:rsidRPr="0007262A" w:rsidRDefault="0007262A" w:rsidP="0096640B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Обогащение игрового опыта ,выполнение и закрепление практических действий о свойствах мыльной воды.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совместно с воспитателем «моют» кукольную посуду, ополаскивают её от пены, высушивают на полотенце.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Вывод- мыльная вода отмывает «грязь».</w:t>
      </w:r>
    </w:p>
    <w:p w:rsidR="0096640B" w:rsidRDefault="0096640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7262A" w:rsidRPr="0007262A" w:rsidRDefault="0007262A" w:rsidP="0096640B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Нетрадиционное рисование с использованием пены и поролона «Мыльные пузыри»</w:t>
      </w:r>
    </w:p>
    <w:p w:rsidR="0007262A" w:rsidRPr="0007262A" w:rsidRDefault="0096640B" w:rsidP="00DD4F67">
      <w:pPr>
        <w:shd w:val="clear" w:color="auto" w:fill="FFFFFF"/>
        <w:tabs>
          <w:tab w:val="left" w:pos="0"/>
        </w:tabs>
        <w:spacing w:after="36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22840" cy="2904565"/>
            <wp:effectExtent l="19050" t="0" r="1560" b="0"/>
            <wp:docPr id="35" name="Рисунок 34" descr="62EyVXOA1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EyVXOA16s.jpg"/>
                    <pic:cNvPicPr/>
                  </pic:nvPicPr>
                  <pic:blipFill>
                    <a:blip r:embed="rId22" cstate="print"/>
                    <a:srcRect t="26058" b="27840"/>
                    <a:stretch>
                      <a:fillRect/>
                    </a:stretch>
                  </pic:blipFill>
                  <pic:spPr>
                    <a:xfrm>
                      <a:off x="0" y="0"/>
                      <a:ext cx="4728651" cy="2908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29519" cy="3263153"/>
            <wp:effectExtent l="19050" t="0" r="8931" b="0"/>
            <wp:docPr id="36" name="Рисунок 35" descr="v9tZb7rtf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9tZb7rtfn0.jpg"/>
                    <pic:cNvPicPr/>
                  </pic:nvPicPr>
                  <pic:blipFill>
                    <a:blip r:embed="rId23" cstate="print"/>
                    <a:srcRect l="13048" t="19154" r="7296" b="12027"/>
                    <a:stretch>
                      <a:fillRect/>
                    </a:stretch>
                  </pic:blipFill>
                  <pic:spPr>
                    <a:xfrm>
                      <a:off x="0" y="0"/>
                      <a:ext cx="2843863" cy="3279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67831" cy="3281083"/>
            <wp:effectExtent l="19050" t="0" r="0" b="0"/>
            <wp:docPr id="37" name="Рисунок 36" descr="xtzaiC2HR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tzaiC2HRwE.jpg"/>
                    <pic:cNvPicPr/>
                  </pic:nvPicPr>
                  <pic:blipFill>
                    <a:blip r:embed="rId24" cstate="print"/>
                    <a:srcRect l="11866" t="8018" b="13586"/>
                    <a:stretch>
                      <a:fillRect/>
                    </a:stretch>
                  </pic:blipFill>
                  <pic:spPr>
                    <a:xfrm>
                      <a:off x="0" y="0"/>
                      <a:ext cx="2770304" cy="328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</w:p>
    <w:p w:rsidR="0007262A" w:rsidRPr="0007262A" w:rsidRDefault="0007262A" w:rsidP="00DD4F67">
      <w:pPr>
        <w:shd w:val="clear" w:color="auto" w:fill="FFFFFF"/>
        <w:tabs>
          <w:tab w:val="left" w:pos="0"/>
        </w:tabs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сформировались элементарные навыки поисковой деятельности, знания о свойствах пены.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рамках реализации проекта удалось вызвать у детей положительные эмоции от совместного общения со взрослыми и сверстниками, радость от чтения художественных произведений и пальчиковых игр.</w:t>
      </w:r>
      <w:r w:rsidRPr="000726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Родители стали активнее, стали принимать участие в совместной деятельности над проектом.</w:t>
      </w:r>
    </w:p>
    <w:p w:rsidR="00AC5156" w:rsidRDefault="00AC5156" w:rsidP="00DD4F67">
      <w:pPr>
        <w:tabs>
          <w:tab w:val="left" w:pos="0"/>
        </w:tabs>
        <w:ind w:firstLine="567"/>
      </w:pPr>
    </w:p>
    <w:sectPr w:rsidR="00AC5156" w:rsidSect="0096640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05A5"/>
    <w:multiLevelType w:val="multilevel"/>
    <w:tmpl w:val="78F6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F27BFA"/>
    <w:multiLevelType w:val="multilevel"/>
    <w:tmpl w:val="6E84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62A"/>
    <w:rsid w:val="0007262A"/>
    <w:rsid w:val="001901FE"/>
    <w:rsid w:val="003D3B94"/>
    <w:rsid w:val="004708AD"/>
    <w:rsid w:val="004C48E5"/>
    <w:rsid w:val="005D1671"/>
    <w:rsid w:val="0096640B"/>
    <w:rsid w:val="00AC5156"/>
    <w:rsid w:val="00DD4F67"/>
    <w:rsid w:val="00EC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FE38"/>
  <w15:docId w15:val="{9F616FB0-CA91-4F1D-8E19-D8B58848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26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Molodezh</cp:lastModifiedBy>
  <cp:revision>6</cp:revision>
  <dcterms:created xsi:type="dcterms:W3CDTF">2024-01-21T14:19:00Z</dcterms:created>
  <dcterms:modified xsi:type="dcterms:W3CDTF">2024-01-24T09:36:00Z</dcterms:modified>
</cp:coreProperties>
</file>